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823D2" w:rsidRPr="0078334D" w:rsidTr="002954AA">
        <w:trPr>
          <w:trHeight w:val="1275"/>
        </w:trPr>
        <w:tc>
          <w:tcPr>
            <w:tcW w:w="4536" w:type="dxa"/>
          </w:tcPr>
          <w:p w:rsidR="002823D2" w:rsidRPr="002823D2" w:rsidRDefault="002823D2" w:rsidP="002823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823D2" w:rsidRPr="002823D2" w:rsidRDefault="002823D2" w:rsidP="002823D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23D2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2823D2" w:rsidRPr="002823D2" w:rsidRDefault="002823D2" w:rsidP="002823D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2823D2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2823D2" w:rsidRPr="002823D2" w:rsidRDefault="002823D2" w:rsidP="002823D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823D2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2823D2" w:rsidRPr="002823D2" w:rsidRDefault="002823D2" w:rsidP="002823D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23D2" w:rsidRPr="002823D2" w:rsidRDefault="002823D2" w:rsidP="002823D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823D2" w:rsidRPr="002823D2" w:rsidRDefault="002823D2" w:rsidP="002823D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823D2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F4F482D" wp14:editId="5F90C0EF">
                  <wp:extent cx="832485" cy="901065"/>
                  <wp:effectExtent l="0" t="0" r="5715" b="0"/>
                  <wp:docPr id="8" name="Рисунок 8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823D2" w:rsidRPr="002823D2" w:rsidRDefault="002823D2" w:rsidP="002823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2823D2" w:rsidRPr="002823D2" w:rsidRDefault="002823D2" w:rsidP="00282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2823D2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2823D2" w:rsidRPr="002823D2" w:rsidRDefault="002823D2" w:rsidP="002823D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2823D2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2823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23D2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2823D2" w:rsidRPr="002823D2" w:rsidRDefault="002823D2" w:rsidP="00282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2823D2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2823D2" w:rsidRPr="002823D2" w:rsidRDefault="002823D2" w:rsidP="00282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2823D2" w:rsidRPr="0078334D" w:rsidTr="002954AA">
        <w:trPr>
          <w:trHeight w:val="61"/>
        </w:trPr>
        <w:tc>
          <w:tcPr>
            <w:tcW w:w="4536" w:type="dxa"/>
          </w:tcPr>
          <w:p w:rsidR="002823D2" w:rsidRPr="002823D2" w:rsidRDefault="002823D2" w:rsidP="002823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823D2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2823D2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2823D2" w:rsidRPr="002823D2" w:rsidRDefault="002823D2" w:rsidP="002823D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2823D2" w:rsidRPr="002823D2" w:rsidRDefault="002823D2" w:rsidP="002823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823D2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823D2" w:rsidRPr="0078334D" w:rsidTr="002954AA">
        <w:trPr>
          <w:trHeight w:val="61"/>
        </w:trPr>
        <w:tc>
          <w:tcPr>
            <w:tcW w:w="9639" w:type="dxa"/>
            <w:gridSpan w:val="4"/>
          </w:tcPr>
          <w:p w:rsidR="002823D2" w:rsidRPr="002823D2" w:rsidRDefault="002823D2" w:rsidP="00282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2823D2" w:rsidRPr="0078334D" w:rsidTr="002954AA">
        <w:trPr>
          <w:trHeight w:val="1126"/>
        </w:trPr>
        <w:tc>
          <w:tcPr>
            <w:tcW w:w="5246" w:type="dxa"/>
            <w:gridSpan w:val="2"/>
          </w:tcPr>
          <w:p w:rsidR="002823D2" w:rsidRPr="002823D2" w:rsidRDefault="002823D2" w:rsidP="002823D2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823D2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689415" wp14:editId="5B05B41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 w:rsidRPr="002823D2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DB5EC8" wp14:editId="6ECFD28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" strokecolor="yellow"/>
                  </w:pict>
                </mc:Fallback>
              </mc:AlternateContent>
            </w:r>
            <w:r w:rsidRPr="002823D2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CB9361" wp14:editId="5DE1B51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" strokecolor="#365f91"/>
                  </w:pict>
                </mc:Fallback>
              </mc:AlternateContent>
            </w:r>
          </w:p>
          <w:p w:rsidR="002823D2" w:rsidRPr="002823D2" w:rsidRDefault="002823D2" w:rsidP="002823D2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823D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2823D2" w:rsidRPr="002823D2" w:rsidRDefault="002823D2" w:rsidP="002823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2823D2" w:rsidRPr="002823D2" w:rsidRDefault="002823D2" w:rsidP="002823D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823D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541</w:t>
            </w:r>
          </w:p>
          <w:p w:rsidR="002823D2" w:rsidRPr="002823D2" w:rsidRDefault="002823D2" w:rsidP="002823D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2823D2" w:rsidRPr="002823D2" w:rsidRDefault="002823D2" w:rsidP="002823D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2823D2" w:rsidRPr="002823D2" w:rsidRDefault="002823D2" w:rsidP="002823D2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2823D2" w:rsidRPr="002823D2" w:rsidRDefault="002823D2" w:rsidP="002823D2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823D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2823D2" w:rsidRPr="002823D2" w:rsidRDefault="002823D2" w:rsidP="002823D2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2823D2" w:rsidRPr="002823D2" w:rsidRDefault="002823D2" w:rsidP="002823D2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 сентябрь</w:t>
            </w:r>
            <w:r w:rsidRPr="002823D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г.</w:t>
            </w:r>
          </w:p>
          <w:p w:rsidR="002823D2" w:rsidRPr="002823D2" w:rsidRDefault="002823D2" w:rsidP="002823D2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2823D2" w:rsidRPr="002823D2" w:rsidRDefault="002823D2" w:rsidP="002823D2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2823D2" w:rsidRDefault="00E644D8" w:rsidP="002823D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DC3BAF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осуществления </w:t>
      </w:r>
    </w:p>
    <w:p w:rsidR="002823D2" w:rsidRDefault="00E644D8" w:rsidP="002823D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государственного контроля и надзора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долевого строительства </w:t>
      </w:r>
    </w:p>
    <w:p w:rsidR="002823D2" w:rsidRDefault="00E644D8" w:rsidP="002823D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на территории Нижнекамского муниципального района Республики</w:t>
      </w:r>
      <w:r w:rsidR="00DC3BAF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Татарстан, утвержденный постановлением </w:t>
      </w:r>
      <w:r w:rsidR="00393B17">
        <w:rPr>
          <w:rFonts w:ascii="Times New Roman" w:hAnsi="Times New Roman" w:cs="Times New Roman"/>
          <w:sz w:val="28"/>
          <w:szCs w:val="28"/>
        </w:rPr>
        <w:t>И</w:t>
      </w:r>
      <w:r w:rsidRPr="00E644D8">
        <w:rPr>
          <w:rFonts w:ascii="Times New Roman" w:hAnsi="Times New Roman" w:cs="Times New Roman"/>
          <w:sz w:val="28"/>
          <w:szCs w:val="28"/>
        </w:rPr>
        <w:t>сполнительного комитета</w:t>
      </w:r>
      <w:r w:rsidR="002823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4D8" w:rsidRPr="00E644D8" w:rsidRDefault="00E644D8" w:rsidP="002823D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Нижнекамского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муниц</w:t>
      </w:r>
      <w:r w:rsidRPr="00E644D8">
        <w:rPr>
          <w:rFonts w:ascii="Times New Roman" w:hAnsi="Times New Roman" w:cs="Times New Roman"/>
          <w:sz w:val="28"/>
          <w:szCs w:val="28"/>
        </w:rPr>
        <w:t>и</w:t>
      </w:r>
      <w:r w:rsidRPr="00E644D8">
        <w:rPr>
          <w:rFonts w:ascii="Times New Roman" w:hAnsi="Times New Roman" w:cs="Times New Roman"/>
          <w:sz w:val="28"/>
          <w:szCs w:val="28"/>
        </w:rPr>
        <w:t>пального района от 24 апреля 2019 года № 212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44D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Федерации», Федеральным законом от 30 декабря 2004 года № 214-ФЗ </w:t>
      </w:r>
      <w:r w:rsidR="002823D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644D8">
        <w:rPr>
          <w:rFonts w:ascii="Times New Roman" w:hAnsi="Times New Roman" w:cs="Times New Roman"/>
          <w:sz w:val="28"/>
          <w:szCs w:val="28"/>
        </w:rPr>
        <w:t>«Об участии в долевом строительстве многоквартирных домов и (или) иных объе</w:t>
      </w:r>
      <w:r w:rsidRPr="00E644D8">
        <w:rPr>
          <w:rFonts w:ascii="Times New Roman" w:hAnsi="Times New Roman" w:cs="Times New Roman"/>
          <w:sz w:val="28"/>
          <w:szCs w:val="28"/>
        </w:rPr>
        <w:t>к</w:t>
      </w:r>
      <w:r w:rsidRPr="00E644D8">
        <w:rPr>
          <w:rFonts w:ascii="Times New Roman" w:hAnsi="Times New Roman" w:cs="Times New Roman"/>
          <w:sz w:val="28"/>
          <w:szCs w:val="28"/>
        </w:rPr>
        <w:t>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недвижимости и о внесении изменений в некоторые законодательные акты Ро</w:t>
      </w:r>
      <w:r w:rsidRPr="00E644D8">
        <w:rPr>
          <w:rFonts w:ascii="Times New Roman" w:hAnsi="Times New Roman" w:cs="Times New Roman"/>
          <w:sz w:val="28"/>
          <w:szCs w:val="28"/>
        </w:rPr>
        <w:t>с</w:t>
      </w:r>
      <w:r w:rsidRPr="00E644D8">
        <w:rPr>
          <w:rFonts w:ascii="Times New Roman" w:hAnsi="Times New Roman" w:cs="Times New Roman"/>
          <w:sz w:val="28"/>
          <w:szCs w:val="28"/>
        </w:rPr>
        <w:t>сийской Федерации», Федеральным законом от 26 декабря 2008 года № 294-ФЗ «О защите</w:t>
      </w:r>
      <w:proofErr w:type="gramEnd"/>
      <w:r w:rsidRPr="00E644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44D8">
        <w:rPr>
          <w:rFonts w:ascii="Times New Roman" w:hAnsi="Times New Roman" w:cs="Times New Roman"/>
          <w:sz w:val="28"/>
          <w:szCs w:val="28"/>
        </w:rPr>
        <w:t>прав юридических лиц и индивидуальных</w:t>
      </w:r>
      <w:r w:rsidR="002823D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предприним</w:t>
      </w:r>
      <w:r w:rsidRPr="00E644D8">
        <w:rPr>
          <w:rFonts w:ascii="Times New Roman" w:hAnsi="Times New Roman" w:cs="Times New Roman"/>
          <w:sz w:val="28"/>
          <w:szCs w:val="28"/>
        </w:rPr>
        <w:t>а</w:t>
      </w:r>
      <w:r w:rsidRPr="00E644D8">
        <w:rPr>
          <w:rFonts w:ascii="Times New Roman" w:hAnsi="Times New Roman" w:cs="Times New Roman"/>
          <w:sz w:val="28"/>
          <w:szCs w:val="28"/>
        </w:rPr>
        <w:t>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при осуществлении государственного контроля </w:t>
      </w:r>
      <w:r w:rsidR="002823D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644D8">
        <w:rPr>
          <w:rFonts w:ascii="Times New Roman" w:hAnsi="Times New Roman" w:cs="Times New Roman"/>
          <w:sz w:val="28"/>
          <w:szCs w:val="28"/>
        </w:rPr>
        <w:t>(надзора)</w:t>
      </w:r>
      <w:r w:rsidR="002823D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и муниципального контроля», Законом Республики Татарстан </w:t>
      </w:r>
      <w:r w:rsidR="002823D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E644D8">
        <w:rPr>
          <w:rFonts w:ascii="Times New Roman" w:hAnsi="Times New Roman" w:cs="Times New Roman"/>
          <w:sz w:val="28"/>
          <w:szCs w:val="28"/>
        </w:rPr>
        <w:t>от 27 декабря 2007 года № 66-ЗРТ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«О наделении органов местного</w:t>
      </w:r>
      <w:r w:rsidR="002823D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самоуправления муниципальных районов и городских округов Республики</w:t>
      </w:r>
      <w:r w:rsidR="002823D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Татарстан государственными полномочиями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2823D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644D8">
        <w:rPr>
          <w:rFonts w:ascii="Times New Roman" w:hAnsi="Times New Roman" w:cs="Times New Roman"/>
          <w:sz w:val="28"/>
          <w:szCs w:val="28"/>
        </w:rPr>
        <w:t>по осуществлению государственного контроля и надзора в области долевого стро</w:t>
      </w:r>
      <w:r w:rsidRPr="00E644D8">
        <w:rPr>
          <w:rFonts w:ascii="Times New Roman" w:hAnsi="Times New Roman" w:cs="Times New Roman"/>
          <w:sz w:val="28"/>
          <w:szCs w:val="28"/>
        </w:rPr>
        <w:t>и</w:t>
      </w:r>
      <w:r w:rsidRPr="00E644D8">
        <w:rPr>
          <w:rFonts w:ascii="Times New Roman" w:hAnsi="Times New Roman" w:cs="Times New Roman"/>
          <w:sz w:val="28"/>
          <w:szCs w:val="28"/>
        </w:rPr>
        <w:t>тельства многоквартирных домов и (или) иных объектов недвижимости», во испо</w:t>
      </w:r>
      <w:r w:rsidRPr="00E644D8">
        <w:rPr>
          <w:rFonts w:ascii="Times New Roman" w:hAnsi="Times New Roman" w:cs="Times New Roman"/>
          <w:sz w:val="28"/>
          <w:szCs w:val="28"/>
        </w:rPr>
        <w:t>л</w:t>
      </w:r>
      <w:r w:rsidRPr="00E644D8">
        <w:rPr>
          <w:rFonts w:ascii="Times New Roman" w:hAnsi="Times New Roman" w:cs="Times New Roman"/>
          <w:sz w:val="28"/>
          <w:szCs w:val="28"/>
        </w:rPr>
        <w:t>нение предписания Инспекции</w:t>
      </w:r>
      <w:proofErr w:type="gramEnd"/>
      <w:r w:rsidRPr="00E644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4D8">
        <w:rPr>
          <w:rFonts w:ascii="Times New Roman" w:hAnsi="Times New Roman" w:cs="Times New Roman"/>
          <w:sz w:val="28"/>
          <w:szCs w:val="28"/>
        </w:rPr>
        <w:t>Госстройнадзора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Республики Татарстан от 19.06.2019 года № 07-19, постановляю:</w:t>
      </w:r>
    </w:p>
    <w:p w:rsidR="00E644D8" w:rsidRPr="00E644D8" w:rsidRDefault="00E644D8" w:rsidP="00E644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644D8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прилагаемые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вносимые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административный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регл</w:t>
      </w:r>
      <w:r w:rsidRPr="00E644D8">
        <w:rPr>
          <w:rFonts w:ascii="Times New Roman" w:hAnsi="Times New Roman" w:cs="Times New Roman"/>
          <w:sz w:val="28"/>
          <w:szCs w:val="28"/>
        </w:rPr>
        <w:t>а</w:t>
      </w:r>
      <w:r w:rsidRPr="00E644D8">
        <w:rPr>
          <w:rFonts w:ascii="Times New Roman" w:hAnsi="Times New Roman" w:cs="Times New Roman"/>
          <w:sz w:val="28"/>
          <w:szCs w:val="28"/>
        </w:rPr>
        <w:t xml:space="preserve">мент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644D8">
        <w:rPr>
          <w:rFonts w:ascii="Times New Roman" w:hAnsi="Times New Roman" w:cs="Times New Roman"/>
          <w:sz w:val="28"/>
          <w:szCs w:val="28"/>
        </w:rPr>
        <w:t>осуществления государственного контроля и надзора в области долевого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строительства на территории Нижнекамского муниципального района</w:t>
      </w:r>
      <w:r w:rsidR="002823D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Республики Татарстан, утвержденный постановлением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644D8">
        <w:rPr>
          <w:rFonts w:ascii="Times New Roman" w:hAnsi="Times New Roman" w:cs="Times New Roman"/>
          <w:sz w:val="28"/>
          <w:szCs w:val="28"/>
        </w:rPr>
        <w:t>сполнительного</w:t>
      </w:r>
      <w:r w:rsidR="002823D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2823D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от 24 апреля 2019 года </w:t>
      </w:r>
      <w:r w:rsidR="002823D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644D8">
        <w:rPr>
          <w:rFonts w:ascii="Times New Roman" w:hAnsi="Times New Roman" w:cs="Times New Roman"/>
          <w:sz w:val="28"/>
          <w:szCs w:val="28"/>
        </w:rPr>
        <w:t>№ 212.</w:t>
      </w:r>
    </w:p>
    <w:p w:rsidR="00E644D8" w:rsidRPr="00E644D8" w:rsidRDefault="00E644D8" w:rsidP="00E6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644D8">
        <w:rPr>
          <w:rFonts w:ascii="Times New Roman" w:hAnsi="Times New Roman" w:cs="Times New Roman"/>
          <w:sz w:val="28"/>
          <w:szCs w:val="28"/>
        </w:rPr>
        <w:t>Отделу по связям с общественностью и средствами массовой информ</w:t>
      </w:r>
      <w:r w:rsidRPr="00E644D8">
        <w:rPr>
          <w:rFonts w:ascii="Times New Roman" w:hAnsi="Times New Roman" w:cs="Times New Roman"/>
          <w:sz w:val="28"/>
          <w:szCs w:val="28"/>
        </w:rPr>
        <w:t>а</w:t>
      </w:r>
      <w:r w:rsidRPr="00E644D8">
        <w:rPr>
          <w:rFonts w:ascii="Times New Roman" w:hAnsi="Times New Roman" w:cs="Times New Roman"/>
          <w:sz w:val="28"/>
          <w:szCs w:val="28"/>
        </w:rPr>
        <w:t>ции обеспечить размещение настоящего постановления в печатном издании и на офиц</w:t>
      </w:r>
      <w:r w:rsidRPr="00E644D8">
        <w:rPr>
          <w:rFonts w:ascii="Times New Roman" w:hAnsi="Times New Roman" w:cs="Times New Roman"/>
          <w:sz w:val="28"/>
          <w:szCs w:val="28"/>
        </w:rPr>
        <w:t>и</w:t>
      </w:r>
      <w:r w:rsidRPr="00E644D8">
        <w:rPr>
          <w:rFonts w:ascii="Times New Roman" w:hAnsi="Times New Roman" w:cs="Times New Roman"/>
          <w:sz w:val="28"/>
          <w:szCs w:val="28"/>
        </w:rPr>
        <w:t xml:space="preserve">альном сайте Нижнекамского муниципального района. </w:t>
      </w:r>
    </w:p>
    <w:p w:rsidR="00E644D8" w:rsidRPr="00E644D8" w:rsidRDefault="00E644D8" w:rsidP="00E6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644D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823D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по</w:t>
      </w:r>
      <w:r w:rsidR="002823D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исполнению </w:t>
      </w:r>
      <w:r w:rsidR="002823D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настоящего</w:t>
      </w:r>
      <w:r w:rsidR="002823D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2823D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644D8">
        <w:rPr>
          <w:rFonts w:ascii="Times New Roman" w:hAnsi="Times New Roman" w:cs="Times New Roman"/>
          <w:sz w:val="28"/>
          <w:szCs w:val="28"/>
        </w:rPr>
        <w:t xml:space="preserve"> оставляю </w:t>
      </w:r>
      <w:r w:rsidR="002823D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за собой. </w:t>
      </w:r>
    </w:p>
    <w:p w:rsidR="00E644D8" w:rsidRDefault="00E644D8" w:rsidP="00E644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23D2" w:rsidRDefault="002823D2" w:rsidP="00E644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644D8" w:rsidRDefault="00D73A9F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Руководителя, </w:t>
      </w:r>
    </w:p>
    <w:p w:rsidR="00E644D8" w:rsidRDefault="00D73A9F" w:rsidP="002823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Руководителя           </w:t>
      </w:r>
      <w:r w:rsidR="002823D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Р.И. Бел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ев</w:t>
      </w:r>
    </w:p>
    <w:p w:rsidR="002823D2" w:rsidRDefault="002823D2" w:rsidP="00E644D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  <w:sectPr w:rsidR="002823D2" w:rsidSect="002823D2">
          <w:pgSz w:w="11906" w:h="16838"/>
          <w:pgMar w:top="1134" w:right="1134" w:bottom="851" w:left="1134" w:header="709" w:footer="709" w:gutter="0"/>
          <w:cols w:space="720"/>
        </w:sectPr>
      </w:pPr>
    </w:p>
    <w:p w:rsidR="00E644D8" w:rsidRPr="00E644D8" w:rsidRDefault="00E644D8" w:rsidP="00E644D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644D8" w:rsidRPr="00E644D8" w:rsidRDefault="00E644D8" w:rsidP="00E644D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Утверждено</w:t>
      </w:r>
    </w:p>
    <w:p w:rsidR="00E644D8" w:rsidRDefault="00E644D8" w:rsidP="00E644D8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постановлением Исполнительного к</w:t>
      </w:r>
      <w:r w:rsidRPr="00E644D8">
        <w:rPr>
          <w:rFonts w:ascii="Times New Roman" w:hAnsi="Times New Roman" w:cs="Times New Roman"/>
          <w:sz w:val="28"/>
          <w:szCs w:val="28"/>
        </w:rPr>
        <w:t>о</w:t>
      </w:r>
      <w:r w:rsidRPr="00E644D8">
        <w:rPr>
          <w:rFonts w:ascii="Times New Roman" w:hAnsi="Times New Roman" w:cs="Times New Roman"/>
          <w:sz w:val="28"/>
          <w:szCs w:val="28"/>
        </w:rPr>
        <w:t>митета Нижнекамского муниципальн</w:t>
      </w:r>
      <w:r w:rsidRPr="00E644D8">
        <w:rPr>
          <w:rFonts w:ascii="Times New Roman" w:hAnsi="Times New Roman" w:cs="Times New Roman"/>
          <w:sz w:val="28"/>
          <w:szCs w:val="28"/>
        </w:rPr>
        <w:t>о</w:t>
      </w:r>
      <w:r w:rsidRPr="00E644D8">
        <w:rPr>
          <w:rFonts w:ascii="Times New Roman" w:hAnsi="Times New Roman" w:cs="Times New Roman"/>
          <w:sz w:val="28"/>
          <w:szCs w:val="28"/>
        </w:rPr>
        <w:t>го района</w:t>
      </w:r>
    </w:p>
    <w:p w:rsidR="00E644D8" w:rsidRPr="00E644D8" w:rsidRDefault="00E644D8" w:rsidP="00E644D8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E644D8" w:rsidRPr="00E644D8" w:rsidRDefault="00E644D8" w:rsidP="00E644D8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от </w:t>
      </w:r>
      <w:r w:rsidR="002823D2">
        <w:rPr>
          <w:rFonts w:ascii="Times New Roman" w:hAnsi="Times New Roman" w:cs="Times New Roman"/>
          <w:sz w:val="28"/>
          <w:szCs w:val="28"/>
        </w:rPr>
        <w:t>10.09.</w:t>
      </w:r>
      <w:r w:rsidRPr="00E644D8">
        <w:rPr>
          <w:rFonts w:ascii="Times New Roman" w:hAnsi="Times New Roman" w:cs="Times New Roman"/>
          <w:sz w:val="28"/>
          <w:szCs w:val="28"/>
        </w:rPr>
        <w:t>2019 №</w:t>
      </w:r>
      <w:r w:rsidR="002823D2">
        <w:rPr>
          <w:rFonts w:ascii="Times New Roman" w:hAnsi="Times New Roman" w:cs="Times New Roman"/>
          <w:sz w:val="28"/>
          <w:szCs w:val="28"/>
        </w:rPr>
        <w:t xml:space="preserve"> 541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44D8">
        <w:rPr>
          <w:rFonts w:ascii="Times New Roman" w:hAnsi="Times New Roman" w:cs="Times New Roman"/>
          <w:sz w:val="28"/>
          <w:szCs w:val="28"/>
        </w:rPr>
        <w:t xml:space="preserve"> вносимые в административный регламент осуществления </w:t>
      </w:r>
    </w:p>
    <w:p w:rsid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государственного контроля и надзора в области долевого строительства </w:t>
      </w:r>
    </w:p>
    <w:p w:rsid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на территории Нижнекамского муниципального района Республики Татарстан, утвержденный постановлением исполнительного комитета 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Нижнекамского муниципального района от 24 апреля 2019 года № 212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4D8" w:rsidRPr="00E644D8" w:rsidRDefault="00E644D8" w:rsidP="00E644D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1. Абзац восьмой пункта 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644D8" w:rsidRPr="00E644D8" w:rsidRDefault="00E644D8" w:rsidP="00E644D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«- постановление Правительства Российской Федерации от 26.12.2018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1683 «О нормативах финансовой устойчивости деятельности застройщика» (Собрание законодательства РФ, 31.12.2018, № 53 (часть II), ст. 8712);»;</w:t>
      </w:r>
    </w:p>
    <w:p w:rsidR="00E644D8" w:rsidRPr="00E644D8" w:rsidRDefault="00E644D8" w:rsidP="00E644D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2. Абзац девятый пункта 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644D8" w:rsidRPr="00E644D8" w:rsidRDefault="00E644D8" w:rsidP="00E644D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«- постановление Правительства Российской Федерации от 26.03.2019 № 319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644D8">
        <w:rPr>
          <w:rFonts w:ascii="Times New Roman" w:hAnsi="Times New Roman" w:cs="Times New Roman"/>
          <w:sz w:val="28"/>
          <w:szCs w:val="28"/>
        </w:rPr>
        <w:t>О единой информационной системе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644D8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РФ, 01.04.2019,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644D8">
        <w:rPr>
          <w:rFonts w:ascii="Times New Roman" w:hAnsi="Times New Roman" w:cs="Times New Roman"/>
          <w:sz w:val="28"/>
          <w:szCs w:val="28"/>
        </w:rPr>
        <w:t xml:space="preserve"> 13, ст. 1427);»;</w:t>
      </w:r>
    </w:p>
    <w:p w:rsidR="00E644D8" w:rsidRPr="00E644D8" w:rsidRDefault="00E644D8" w:rsidP="00E644D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3. Абзац одиннадцатый пункта 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644D8" w:rsidRPr="00E644D8" w:rsidRDefault="00E644D8" w:rsidP="00E644D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«- Приказ Минэкономразвития России от 30.04.2009 № 141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644D8">
        <w:rPr>
          <w:rFonts w:ascii="Times New Roman" w:hAnsi="Times New Roman" w:cs="Times New Roman"/>
          <w:sz w:val="28"/>
          <w:szCs w:val="28"/>
        </w:rPr>
        <w:t xml:space="preserve">О реализации положений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644D8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644D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644D8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644D8">
        <w:rPr>
          <w:rFonts w:ascii="Times New Roman" w:hAnsi="Times New Roman" w:cs="Times New Roman"/>
          <w:sz w:val="28"/>
          <w:szCs w:val="28"/>
        </w:rPr>
        <w:t>, № 85, 14.05.2009);»;</w:t>
      </w:r>
    </w:p>
    <w:p w:rsidR="00E644D8" w:rsidRPr="00E644D8" w:rsidRDefault="00E644D8" w:rsidP="00E644D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644D8">
        <w:rPr>
          <w:rFonts w:ascii="Times New Roman" w:hAnsi="Times New Roman" w:cs="Times New Roman"/>
          <w:sz w:val="28"/>
          <w:szCs w:val="28"/>
        </w:rPr>
        <w:t>Абзац пятнадцатый пункта 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E644D8" w:rsidRPr="00E644D8" w:rsidRDefault="00E644D8" w:rsidP="00E644D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644D8">
        <w:rPr>
          <w:rFonts w:ascii="Times New Roman" w:hAnsi="Times New Roman" w:cs="Times New Roman"/>
          <w:sz w:val="28"/>
          <w:szCs w:val="28"/>
        </w:rPr>
        <w:t>Подпункт 3 пункта 1.8.8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E644D8" w:rsidRPr="00E644D8" w:rsidRDefault="00E644D8" w:rsidP="00E644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6. Подпункт «д» пункта 2.3 исключить;</w:t>
      </w:r>
    </w:p>
    <w:p w:rsidR="00E644D8" w:rsidRPr="00E644D8" w:rsidRDefault="00E644D8" w:rsidP="00E644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7. В подпункте 2 пункта 2.5.1. слова «</w:t>
      </w:r>
      <w:proofErr w:type="gramStart"/>
      <w:r w:rsidRPr="00E644D8">
        <w:rPr>
          <w:rFonts w:ascii="Times New Roman" w:hAnsi="Times New Roman" w:cs="Times New Roman"/>
          <w:sz w:val="28"/>
          <w:szCs w:val="28"/>
        </w:rPr>
        <w:t>плановых</w:t>
      </w:r>
      <w:proofErr w:type="gramEnd"/>
      <w:r w:rsidRPr="00E644D8">
        <w:rPr>
          <w:rFonts w:ascii="Times New Roman" w:hAnsi="Times New Roman" w:cs="Times New Roman"/>
          <w:sz w:val="28"/>
          <w:szCs w:val="28"/>
        </w:rPr>
        <w:t xml:space="preserve"> и» исключить;</w:t>
      </w:r>
    </w:p>
    <w:p w:rsidR="00E644D8" w:rsidRPr="00E644D8" w:rsidRDefault="00E644D8" w:rsidP="00E644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8. В абзаце первом пункта 2.5.2 слово «плановых» исключить;</w:t>
      </w:r>
    </w:p>
    <w:p w:rsidR="00E644D8" w:rsidRPr="00E644D8" w:rsidRDefault="00E644D8" w:rsidP="00E644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9. Подпункт 5 пункта 3.1 исключить;</w:t>
      </w:r>
    </w:p>
    <w:p w:rsidR="00E644D8" w:rsidRPr="00E644D8" w:rsidRDefault="00E644D8" w:rsidP="00E644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10. Пункт 3.4.4. исключить;</w:t>
      </w:r>
    </w:p>
    <w:p w:rsidR="00E644D8" w:rsidRPr="00E644D8" w:rsidRDefault="00E644D8" w:rsidP="00E644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11. Пункт 3.4.5. изложить в следующей редакции:</w:t>
      </w:r>
    </w:p>
    <w:p w:rsidR="00E644D8" w:rsidRPr="00E644D8" w:rsidRDefault="00E644D8" w:rsidP="00E644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«3.4.5. Отнесение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определенному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классу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(категории)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к определенной категории риска осуществляются на основании критериев отн</w:t>
      </w:r>
      <w:r w:rsidRPr="00E644D8">
        <w:rPr>
          <w:rFonts w:ascii="Times New Roman" w:hAnsi="Times New Roman" w:cs="Times New Roman"/>
          <w:sz w:val="28"/>
          <w:szCs w:val="28"/>
        </w:rPr>
        <w:t>е</w:t>
      </w:r>
      <w:r w:rsidRPr="00E644D8">
        <w:rPr>
          <w:rFonts w:ascii="Times New Roman" w:hAnsi="Times New Roman" w:cs="Times New Roman"/>
          <w:sz w:val="28"/>
          <w:szCs w:val="28"/>
        </w:rPr>
        <w:t xml:space="preserve">сения деятельности юридических лиц к определенной категории риска, которые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644D8">
        <w:rPr>
          <w:rFonts w:ascii="Times New Roman" w:hAnsi="Times New Roman" w:cs="Times New Roman"/>
          <w:sz w:val="28"/>
          <w:szCs w:val="28"/>
        </w:rPr>
        <w:t>установлены Правительством Российской Федерации</w:t>
      </w:r>
      <w:proofErr w:type="gramStart"/>
      <w:r w:rsidRPr="00E644D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644D8" w:rsidRPr="00E644D8" w:rsidRDefault="00E644D8" w:rsidP="00E6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E644D8">
        <w:rPr>
          <w:rFonts w:ascii="Times New Roman" w:hAnsi="Times New Roman" w:cs="Times New Roman"/>
          <w:sz w:val="28"/>
          <w:szCs w:val="28"/>
        </w:rPr>
        <w:t>Подпункты 3.4.6-3.4.9 исключить;</w:t>
      </w:r>
    </w:p>
    <w:p w:rsidR="00E644D8" w:rsidRPr="00E644D8" w:rsidRDefault="00E644D8" w:rsidP="00E6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E644D8">
        <w:rPr>
          <w:rFonts w:ascii="Times New Roman" w:hAnsi="Times New Roman" w:cs="Times New Roman"/>
          <w:sz w:val="28"/>
          <w:szCs w:val="28"/>
        </w:rPr>
        <w:t>Абзац первый подпункта 3.6.4 изложить в следующей редакции:</w:t>
      </w:r>
    </w:p>
    <w:p w:rsidR="00E644D8" w:rsidRPr="00E644D8" w:rsidRDefault="00E644D8" w:rsidP="00E6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«3.6.4. Предметами проверки являются порядок и сроки размещения в единой информационной системе жилищного строительства следующей и</w:t>
      </w:r>
      <w:r w:rsidRPr="00E644D8">
        <w:rPr>
          <w:rFonts w:ascii="Times New Roman" w:hAnsi="Times New Roman" w:cs="Times New Roman"/>
          <w:sz w:val="28"/>
          <w:szCs w:val="28"/>
        </w:rPr>
        <w:t>н</w:t>
      </w:r>
      <w:r w:rsidRPr="00E644D8">
        <w:rPr>
          <w:rFonts w:ascii="Times New Roman" w:hAnsi="Times New Roman" w:cs="Times New Roman"/>
          <w:sz w:val="28"/>
          <w:szCs w:val="28"/>
        </w:rPr>
        <w:t>формации</w:t>
      </w:r>
      <w:proofErr w:type="gramStart"/>
      <w:r w:rsidRPr="00E644D8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E644D8">
        <w:rPr>
          <w:rFonts w:ascii="Times New Roman" w:hAnsi="Times New Roman" w:cs="Times New Roman"/>
          <w:sz w:val="28"/>
          <w:szCs w:val="28"/>
        </w:rPr>
        <w:t>;</w:t>
      </w:r>
    </w:p>
    <w:p w:rsidR="00E644D8" w:rsidRPr="00E644D8" w:rsidRDefault="00E644D8" w:rsidP="00E644D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E644D8">
        <w:rPr>
          <w:rFonts w:ascii="Times New Roman" w:hAnsi="Times New Roman" w:cs="Times New Roman"/>
          <w:sz w:val="28"/>
          <w:szCs w:val="28"/>
        </w:rPr>
        <w:t>Подпункт 2 подпункта 3.6.4. изложить в следующей редакции:</w:t>
      </w:r>
    </w:p>
    <w:p w:rsidR="00E644D8" w:rsidRPr="00E644D8" w:rsidRDefault="00E644D8" w:rsidP="00E644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lastRenderedPageBreak/>
        <w:t>«2) документы, указанные в пункте 1 части 2 статьи 21 Федерального з</w:t>
      </w:r>
      <w:r w:rsidRPr="00E644D8">
        <w:rPr>
          <w:rFonts w:ascii="Times New Roman" w:hAnsi="Times New Roman" w:cs="Times New Roman"/>
          <w:sz w:val="28"/>
          <w:szCs w:val="28"/>
        </w:rPr>
        <w:t>а</w:t>
      </w:r>
      <w:r w:rsidRPr="00E644D8">
        <w:rPr>
          <w:rFonts w:ascii="Times New Roman" w:hAnsi="Times New Roman" w:cs="Times New Roman"/>
          <w:sz w:val="28"/>
          <w:szCs w:val="28"/>
        </w:rPr>
        <w:t>кона № 214-ФЗ»;</w:t>
      </w:r>
    </w:p>
    <w:p w:rsidR="00E644D8" w:rsidRPr="00E644D8" w:rsidRDefault="00E644D8" w:rsidP="00E644D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E644D8">
        <w:rPr>
          <w:rFonts w:ascii="Times New Roman" w:hAnsi="Times New Roman" w:cs="Times New Roman"/>
          <w:sz w:val="28"/>
          <w:szCs w:val="28"/>
        </w:rPr>
        <w:t>пункт 3.6.5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644D8" w:rsidRPr="00E644D8" w:rsidRDefault="00E644D8" w:rsidP="00E644D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644D8">
        <w:rPr>
          <w:rFonts w:ascii="Times New Roman" w:hAnsi="Times New Roman" w:cs="Times New Roman"/>
          <w:b w:val="0"/>
          <w:color w:val="auto"/>
          <w:sz w:val="28"/>
          <w:szCs w:val="28"/>
        </w:rPr>
        <w:t>«3.6.5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44D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Pr="00E644D8">
        <w:rPr>
          <w:rFonts w:ascii="Times New Roman" w:hAnsi="Times New Roman" w:cs="Times New Roman"/>
          <w:b w:val="0"/>
          <w:color w:val="auto"/>
          <w:sz w:val="28"/>
          <w:szCs w:val="28"/>
        </w:rPr>
        <w:t>Информация</w:t>
      </w:r>
      <w:proofErr w:type="gramEnd"/>
      <w:r w:rsidRPr="00E644D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указанная в пункте 3.6.4 настоящего регламента раскр</w:t>
      </w:r>
      <w:r w:rsidRPr="00E644D8">
        <w:rPr>
          <w:rFonts w:ascii="Times New Roman" w:hAnsi="Times New Roman" w:cs="Times New Roman"/>
          <w:b w:val="0"/>
          <w:color w:val="auto"/>
          <w:sz w:val="28"/>
          <w:szCs w:val="28"/>
        </w:rPr>
        <w:t>ы</w:t>
      </w:r>
      <w:r w:rsidRPr="00E644D8">
        <w:rPr>
          <w:rFonts w:ascii="Times New Roman" w:hAnsi="Times New Roman" w:cs="Times New Roman"/>
          <w:b w:val="0"/>
          <w:color w:val="auto"/>
          <w:sz w:val="28"/>
          <w:szCs w:val="28"/>
        </w:rPr>
        <w:t>вается застройщиком в порядке предусмотренном статьей 3.1 Федерального закона №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b w:val="0"/>
          <w:color w:val="auto"/>
          <w:sz w:val="28"/>
          <w:szCs w:val="28"/>
        </w:rPr>
        <w:t>214-ФЗ;</w:t>
      </w:r>
    </w:p>
    <w:p w:rsidR="00E644D8" w:rsidRPr="00E644D8" w:rsidRDefault="00E644D8" w:rsidP="00E644D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E644D8">
        <w:rPr>
          <w:rFonts w:ascii="Times New Roman" w:hAnsi="Times New Roman" w:cs="Times New Roman"/>
          <w:sz w:val="28"/>
          <w:szCs w:val="28"/>
        </w:rPr>
        <w:t>пункты 3.6.6-3.6.8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признать утратившими силу;</w:t>
      </w:r>
    </w:p>
    <w:p w:rsidR="00E644D8" w:rsidRPr="00E644D8" w:rsidRDefault="00E644D8" w:rsidP="00E644D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E644D8">
        <w:rPr>
          <w:rFonts w:ascii="Times New Roman" w:hAnsi="Times New Roman" w:cs="Times New Roman"/>
          <w:sz w:val="28"/>
          <w:szCs w:val="28"/>
        </w:rPr>
        <w:t>Подпункт 3.6.13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644D8" w:rsidRPr="00E644D8" w:rsidRDefault="00E644D8" w:rsidP="00E644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«3.6.13. При выявлении нарушений требований статей 19, 20, 21 Фед</w:t>
      </w:r>
      <w:r w:rsidRPr="00E644D8">
        <w:rPr>
          <w:rFonts w:ascii="Times New Roman" w:hAnsi="Times New Roman" w:cs="Times New Roman"/>
          <w:sz w:val="28"/>
          <w:szCs w:val="28"/>
        </w:rPr>
        <w:t>е</w:t>
      </w:r>
      <w:r w:rsidRPr="00E644D8">
        <w:rPr>
          <w:rFonts w:ascii="Times New Roman" w:hAnsi="Times New Roman" w:cs="Times New Roman"/>
          <w:sz w:val="28"/>
          <w:szCs w:val="28"/>
        </w:rPr>
        <w:t>рального закона № 214-ФЗ составляется акт проверки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44D8">
        <w:rPr>
          <w:rFonts w:ascii="Times New Roman" w:hAnsi="Times New Roman" w:cs="Times New Roman"/>
          <w:sz w:val="28"/>
          <w:szCs w:val="28"/>
        </w:rPr>
        <w:t xml:space="preserve"> согласно пр</w:t>
      </w:r>
      <w:r w:rsidRPr="00E644D8">
        <w:rPr>
          <w:rFonts w:ascii="Times New Roman" w:hAnsi="Times New Roman" w:cs="Times New Roman"/>
          <w:sz w:val="28"/>
          <w:szCs w:val="28"/>
        </w:rPr>
        <w:t>и</w:t>
      </w:r>
      <w:r w:rsidRPr="00E644D8">
        <w:rPr>
          <w:rFonts w:ascii="Times New Roman" w:hAnsi="Times New Roman" w:cs="Times New Roman"/>
          <w:sz w:val="28"/>
          <w:szCs w:val="28"/>
        </w:rPr>
        <w:t xml:space="preserve">ложению № 2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44D8">
        <w:rPr>
          <w:rFonts w:ascii="Times New Roman" w:hAnsi="Times New Roman" w:cs="Times New Roman"/>
          <w:sz w:val="28"/>
          <w:szCs w:val="28"/>
        </w:rPr>
        <w:t>к Административному регламенту и выносится предпис</w:t>
      </w:r>
      <w:r w:rsidRPr="00E644D8">
        <w:rPr>
          <w:rFonts w:ascii="Times New Roman" w:hAnsi="Times New Roman" w:cs="Times New Roman"/>
          <w:sz w:val="28"/>
          <w:szCs w:val="28"/>
        </w:rPr>
        <w:t>а</w:t>
      </w:r>
      <w:r w:rsidRPr="00E644D8">
        <w:rPr>
          <w:rFonts w:ascii="Times New Roman" w:hAnsi="Times New Roman" w:cs="Times New Roman"/>
          <w:sz w:val="28"/>
          <w:szCs w:val="28"/>
        </w:rPr>
        <w:t xml:space="preserve">ние об устранении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644D8">
        <w:rPr>
          <w:rFonts w:ascii="Times New Roman" w:hAnsi="Times New Roman" w:cs="Times New Roman"/>
          <w:sz w:val="28"/>
          <w:szCs w:val="28"/>
        </w:rPr>
        <w:t>выявленных нарушений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44D8">
        <w:rPr>
          <w:rFonts w:ascii="Times New Roman" w:hAnsi="Times New Roman" w:cs="Times New Roman"/>
          <w:sz w:val="28"/>
          <w:szCs w:val="28"/>
        </w:rPr>
        <w:t xml:space="preserve"> согласно пр</w:t>
      </w:r>
      <w:r w:rsidRPr="00E644D8">
        <w:rPr>
          <w:rFonts w:ascii="Times New Roman" w:hAnsi="Times New Roman" w:cs="Times New Roman"/>
          <w:sz w:val="28"/>
          <w:szCs w:val="28"/>
        </w:rPr>
        <w:t>и</w:t>
      </w:r>
      <w:r w:rsidRPr="00E644D8">
        <w:rPr>
          <w:rFonts w:ascii="Times New Roman" w:hAnsi="Times New Roman" w:cs="Times New Roman"/>
          <w:sz w:val="28"/>
          <w:szCs w:val="28"/>
        </w:rPr>
        <w:t xml:space="preserve">ложению № 1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E644D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proofErr w:type="gramStart"/>
      <w:r w:rsidRPr="00E644D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644D8" w:rsidRPr="00E644D8" w:rsidRDefault="00E644D8" w:rsidP="00E6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E644D8">
        <w:rPr>
          <w:rFonts w:ascii="Times New Roman" w:hAnsi="Times New Roman" w:cs="Times New Roman"/>
          <w:sz w:val="28"/>
          <w:szCs w:val="28"/>
        </w:rPr>
        <w:t>Пункт 3.7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644D8" w:rsidRPr="00E644D8" w:rsidRDefault="00E644D8" w:rsidP="00E644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«3.7. Порядок организации внеплановых проверок установлен подпунктами 3.7.1, 3.7.3 Административного регламента с учетом особенностей, предусмотре</w:t>
      </w:r>
      <w:r w:rsidRPr="00E644D8">
        <w:rPr>
          <w:rFonts w:ascii="Times New Roman" w:hAnsi="Times New Roman" w:cs="Times New Roman"/>
          <w:sz w:val="28"/>
          <w:szCs w:val="28"/>
        </w:rPr>
        <w:t>н</w:t>
      </w:r>
      <w:r w:rsidRPr="00E644D8">
        <w:rPr>
          <w:rFonts w:ascii="Times New Roman" w:hAnsi="Times New Roman" w:cs="Times New Roman"/>
          <w:sz w:val="28"/>
          <w:szCs w:val="28"/>
        </w:rPr>
        <w:t>ных пунктом 3.8. Административного регламента</w:t>
      </w:r>
      <w:proofErr w:type="gramStart"/>
      <w:r w:rsidRPr="00E644D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644D8" w:rsidRPr="00E644D8" w:rsidRDefault="00E644D8" w:rsidP="00E644D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Pr="00E644D8">
        <w:rPr>
          <w:rFonts w:ascii="Times New Roman" w:hAnsi="Times New Roman" w:cs="Times New Roman"/>
          <w:sz w:val="28"/>
          <w:szCs w:val="28"/>
        </w:rPr>
        <w:t>Подпункты 3.7.2, 3.7.4, 3.7.5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искл</w:t>
      </w:r>
      <w:r w:rsidRPr="00E644D8">
        <w:rPr>
          <w:rFonts w:ascii="Times New Roman" w:hAnsi="Times New Roman" w:cs="Times New Roman"/>
          <w:sz w:val="28"/>
          <w:szCs w:val="28"/>
        </w:rPr>
        <w:t>ю</w:t>
      </w:r>
      <w:r w:rsidRPr="00E644D8">
        <w:rPr>
          <w:rFonts w:ascii="Times New Roman" w:hAnsi="Times New Roman" w:cs="Times New Roman"/>
          <w:sz w:val="28"/>
          <w:szCs w:val="28"/>
        </w:rPr>
        <w:t>чить;</w:t>
      </w:r>
    </w:p>
    <w:p w:rsidR="00E644D8" w:rsidRPr="00E644D8" w:rsidRDefault="00E644D8" w:rsidP="00E644D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E644D8">
        <w:rPr>
          <w:rFonts w:ascii="Times New Roman" w:hAnsi="Times New Roman" w:cs="Times New Roman"/>
          <w:sz w:val="28"/>
          <w:szCs w:val="28"/>
        </w:rPr>
        <w:t xml:space="preserve"> В подпункте 3.8.4 слова «указанным в пунктах 1, 2, 3.1, 4 и 5 части 11 настоящей статьи» заменить словами «указанным в подпунктах 1, 2, 4, 5 и 6 пункта 3.8.2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регламента»;</w:t>
      </w:r>
    </w:p>
    <w:p w:rsidR="00E644D8" w:rsidRPr="00E644D8" w:rsidRDefault="00E644D8" w:rsidP="00E644D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Pr="00E644D8">
        <w:rPr>
          <w:rFonts w:ascii="Times New Roman" w:hAnsi="Times New Roman" w:cs="Times New Roman"/>
          <w:sz w:val="28"/>
          <w:szCs w:val="28"/>
        </w:rPr>
        <w:t>В подпункте 3.9.3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слова «(как </w:t>
      </w:r>
      <w:proofErr w:type="gramStart"/>
      <w:r w:rsidRPr="00E644D8">
        <w:rPr>
          <w:rFonts w:ascii="Times New Roman" w:hAnsi="Times New Roman" w:cs="Times New Roman"/>
          <w:sz w:val="28"/>
          <w:szCs w:val="28"/>
        </w:rPr>
        <w:t>плановой</w:t>
      </w:r>
      <w:proofErr w:type="gramEnd"/>
      <w:r w:rsidRPr="00E644D8">
        <w:rPr>
          <w:rFonts w:ascii="Times New Roman" w:hAnsi="Times New Roman" w:cs="Times New Roman"/>
          <w:sz w:val="28"/>
          <w:szCs w:val="28"/>
        </w:rPr>
        <w:t>, так и внеплановой)» искл</w:t>
      </w:r>
      <w:r w:rsidRPr="00E644D8">
        <w:rPr>
          <w:rFonts w:ascii="Times New Roman" w:hAnsi="Times New Roman" w:cs="Times New Roman"/>
          <w:sz w:val="28"/>
          <w:szCs w:val="28"/>
        </w:rPr>
        <w:t>ю</w:t>
      </w:r>
      <w:r w:rsidRPr="00E644D8">
        <w:rPr>
          <w:rFonts w:ascii="Times New Roman" w:hAnsi="Times New Roman" w:cs="Times New Roman"/>
          <w:sz w:val="28"/>
          <w:szCs w:val="28"/>
        </w:rPr>
        <w:t xml:space="preserve">чить; </w:t>
      </w:r>
    </w:p>
    <w:p w:rsidR="00E644D8" w:rsidRPr="00E644D8" w:rsidRDefault="00D369F2" w:rsidP="00E644D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E644D8">
        <w:rPr>
          <w:rFonts w:ascii="Times New Roman" w:hAnsi="Times New Roman" w:cs="Times New Roman"/>
          <w:sz w:val="28"/>
          <w:szCs w:val="28"/>
        </w:rPr>
        <w:t xml:space="preserve">. </w:t>
      </w:r>
      <w:r w:rsidR="00E644D8" w:rsidRPr="00E644D8">
        <w:rPr>
          <w:rFonts w:ascii="Times New Roman" w:hAnsi="Times New Roman" w:cs="Times New Roman"/>
          <w:sz w:val="28"/>
          <w:szCs w:val="28"/>
        </w:rPr>
        <w:t xml:space="preserve">В подпунктах 3.9.4, 3.10.7. слова «пунктами 1.9.1 и 1.9.2» заменить </w:t>
      </w:r>
      <w:r w:rsidR="00E644D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644D8" w:rsidRPr="00E644D8">
        <w:rPr>
          <w:rFonts w:ascii="Times New Roman" w:hAnsi="Times New Roman" w:cs="Times New Roman"/>
          <w:sz w:val="28"/>
          <w:szCs w:val="28"/>
        </w:rPr>
        <w:t>словами «пунктами 1.9.1.1 и 1.9.1.2»;</w:t>
      </w:r>
    </w:p>
    <w:p w:rsidR="00E644D8" w:rsidRPr="00E644D8" w:rsidRDefault="00E644D8" w:rsidP="00E644D8">
      <w:pPr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69F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644D8">
        <w:rPr>
          <w:rFonts w:ascii="Times New Roman" w:hAnsi="Times New Roman" w:cs="Times New Roman"/>
          <w:sz w:val="28"/>
          <w:szCs w:val="28"/>
        </w:rPr>
        <w:t>В подпункте 3.9.13.1 слова «согласно приложению № 3» заменить словами «согласно приложению № 2»;</w:t>
      </w:r>
    </w:p>
    <w:p w:rsidR="00E644D8" w:rsidRPr="00E644D8" w:rsidRDefault="00E644D8" w:rsidP="00E644D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69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В подпункте 2 пункта 3.9.13.5, подпункте 2 пункта 3.10.12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644D8">
        <w:rPr>
          <w:rFonts w:ascii="Times New Roman" w:hAnsi="Times New Roman" w:cs="Times New Roman"/>
          <w:sz w:val="28"/>
          <w:szCs w:val="28"/>
        </w:rPr>
        <w:t xml:space="preserve"> слова «с</w:t>
      </w:r>
      <w:r w:rsidRPr="00E644D8">
        <w:rPr>
          <w:rFonts w:ascii="Times New Roman" w:hAnsi="Times New Roman" w:cs="Times New Roman"/>
          <w:sz w:val="28"/>
          <w:szCs w:val="28"/>
        </w:rPr>
        <w:t>о</w:t>
      </w:r>
      <w:r w:rsidRPr="00E644D8">
        <w:rPr>
          <w:rFonts w:ascii="Times New Roman" w:hAnsi="Times New Roman" w:cs="Times New Roman"/>
          <w:sz w:val="28"/>
          <w:szCs w:val="28"/>
        </w:rPr>
        <w:t>гласно приложению № 2» заменить словами «согласно приложению № 1»;</w:t>
      </w:r>
    </w:p>
    <w:p w:rsidR="00E644D8" w:rsidRPr="00E644D8" w:rsidRDefault="00E644D8" w:rsidP="00E6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69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644D8">
        <w:rPr>
          <w:rFonts w:ascii="Times New Roman" w:hAnsi="Times New Roman" w:cs="Times New Roman"/>
          <w:sz w:val="28"/>
          <w:szCs w:val="28"/>
        </w:rPr>
        <w:t>В подпункте 3.9.13.6 слова «является сотрудник Отдела» исключить;</w:t>
      </w:r>
    </w:p>
    <w:p w:rsidR="00E644D8" w:rsidRPr="00E644D8" w:rsidRDefault="00E644D8" w:rsidP="00E644D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69F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644D8">
        <w:rPr>
          <w:rFonts w:ascii="Times New Roman" w:hAnsi="Times New Roman" w:cs="Times New Roman"/>
          <w:sz w:val="28"/>
          <w:szCs w:val="28"/>
        </w:rPr>
        <w:t xml:space="preserve">В подпункте 3.10.2. слова «(как </w:t>
      </w:r>
      <w:proofErr w:type="gramStart"/>
      <w:r w:rsidRPr="00E644D8">
        <w:rPr>
          <w:rFonts w:ascii="Times New Roman" w:hAnsi="Times New Roman" w:cs="Times New Roman"/>
          <w:sz w:val="28"/>
          <w:szCs w:val="28"/>
        </w:rPr>
        <w:t>плановая</w:t>
      </w:r>
      <w:proofErr w:type="gramEnd"/>
      <w:r w:rsidRPr="00E644D8">
        <w:rPr>
          <w:rFonts w:ascii="Times New Roman" w:hAnsi="Times New Roman" w:cs="Times New Roman"/>
          <w:sz w:val="28"/>
          <w:szCs w:val="28"/>
        </w:rPr>
        <w:t>, так и внеплановая)» искл</w:t>
      </w:r>
      <w:r w:rsidRPr="00E644D8">
        <w:rPr>
          <w:rFonts w:ascii="Times New Roman" w:hAnsi="Times New Roman" w:cs="Times New Roman"/>
          <w:sz w:val="28"/>
          <w:szCs w:val="28"/>
        </w:rPr>
        <w:t>ю</w:t>
      </w:r>
      <w:r w:rsidRPr="00E644D8">
        <w:rPr>
          <w:rFonts w:ascii="Times New Roman" w:hAnsi="Times New Roman" w:cs="Times New Roman"/>
          <w:sz w:val="28"/>
          <w:szCs w:val="28"/>
        </w:rPr>
        <w:t>чить;</w:t>
      </w:r>
    </w:p>
    <w:p w:rsidR="00E644D8" w:rsidRPr="00E644D8" w:rsidRDefault="00E644D8" w:rsidP="00E6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69F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644D8">
        <w:rPr>
          <w:rFonts w:ascii="Times New Roman" w:hAnsi="Times New Roman" w:cs="Times New Roman"/>
          <w:sz w:val="28"/>
          <w:szCs w:val="28"/>
        </w:rPr>
        <w:t>Пункт 3.10.6. изложить в следующей редакции:</w:t>
      </w:r>
    </w:p>
    <w:p w:rsidR="00E644D8" w:rsidRPr="00E644D8" w:rsidRDefault="00E644D8" w:rsidP="00E6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«3.10.6. </w:t>
      </w:r>
      <w:proofErr w:type="gramStart"/>
      <w:r w:rsidRPr="00E644D8">
        <w:rPr>
          <w:rFonts w:ascii="Times New Roman" w:hAnsi="Times New Roman" w:cs="Times New Roman"/>
          <w:sz w:val="28"/>
          <w:szCs w:val="28"/>
        </w:rPr>
        <w:t>В случае если проведение внеплановой выездной проверки оказ</w:t>
      </w:r>
      <w:r w:rsidRPr="00E644D8">
        <w:rPr>
          <w:rFonts w:ascii="Times New Roman" w:hAnsi="Times New Roman" w:cs="Times New Roman"/>
          <w:sz w:val="28"/>
          <w:szCs w:val="28"/>
        </w:rPr>
        <w:t>а</w:t>
      </w:r>
      <w:r w:rsidRPr="00E644D8">
        <w:rPr>
          <w:rFonts w:ascii="Times New Roman" w:hAnsi="Times New Roman" w:cs="Times New Roman"/>
          <w:sz w:val="28"/>
          <w:szCs w:val="28"/>
        </w:rPr>
        <w:t>лось невозможным в связи с отсутствием индивидуального предпринимателя, его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уполномоченного представителя, руководителя или иного дол</w:t>
      </w:r>
      <w:r w:rsidRPr="00E644D8">
        <w:rPr>
          <w:rFonts w:ascii="Times New Roman" w:hAnsi="Times New Roman" w:cs="Times New Roman"/>
          <w:sz w:val="28"/>
          <w:szCs w:val="28"/>
        </w:rPr>
        <w:t>ж</w:t>
      </w:r>
      <w:r w:rsidRPr="00E644D8">
        <w:rPr>
          <w:rFonts w:ascii="Times New Roman" w:hAnsi="Times New Roman" w:cs="Times New Roman"/>
          <w:sz w:val="28"/>
          <w:szCs w:val="28"/>
        </w:rPr>
        <w:t>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юридического лица либо  в  связи с фактическим неос</w:t>
      </w:r>
      <w:r w:rsidRPr="00E644D8">
        <w:rPr>
          <w:rFonts w:ascii="Times New Roman" w:hAnsi="Times New Roman" w:cs="Times New Roman"/>
          <w:sz w:val="28"/>
          <w:szCs w:val="28"/>
        </w:rPr>
        <w:t>у</w:t>
      </w:r>
      <w:r w:rsidRPr="00E644D8">
        <w:rPr>
          <w:rFonts w:ascii="Times New Roman" w:hAnsi="Times New Roman" w:cs="Times New Roman"/>
          <w:sz w:val="28"/>
          <w:szCs w:val="28"/>
        </w:rPr>
        <w:t>ществлением деятельности юридическим лицом, индивидуальным предпринимателем, либо в связи с иными действиями (бездействием) индивидуального предпринимателя его уполномочен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644D8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E644D8">
        <w:rPr>
          <w:rFonts w:ascii="Times New Roman" w:hAnsi="Times New Roman" w:cs="Times New Roman"/>
          <w:sz w:val="28"/>
          <w:szCs w:val="28"/>
        </w:rPr>
        <w:t xml:space="preserve"> представителя, руководителя или ин</w:t>
      </w:r>
      <w:r w:rsidRPr="00E644D8">
        <w:rPr>
          <w:rFonts w:ascii="Times New Roman" w:hAnsi="Times New Roman" w:cs="Times New Roman"/>
          <w:sz w:val="28"/>
          <w:szCs w:val="28"/>
        </w:rPr>
        <w:t>о</w:t>
      </w:r>
      <w:r w:rsidRPr="00E644D8">
        <w:rPr>
          <w:rFonts w:ascii="Times New Roman" w:hAnsi="Times New Roman" w:cs="Times New Roman"/>
          <w:sz w:val="28"/>
          <w:szCs w:val="28"/>
        </w:rPr>
        <w:t>го должностного лица юридического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лица, повлекшим невозможность проведения проверки, должностное</w:t>
      </w:r>
      <w:proofErr w:type="gramEnd"/>
      <w:r w:rsidRPr="00E644D8">
        <w:rPr>
          <w:rFonts w:ascii="Times New Roman" w:hAnsi="Times New Roman" w:cs="Times New Roman"/>
          <w:sz w:val="28"/>
          <w:szCs w:val="28"/>
        </w:rPr>
        <w:t xml:space="preserve"> лицо органа муниципального контроля с</w:t>
      </w:r>
      <w:r w:rsidRPr="00E644D8">
        <w:rPr>
          <w:rFonts w:ascii="Times New Roman" w:hAnsi="Times New Roman" w:cs="Times New Roman"/>
          <w:sz w:val="28"/>
          <w:szCs w:val="28"/>
        </w:rPr>
        <w:t>о</w:t>
      </w:r>
      <w:r w:rsidRPr="00E644D8">
        <w:rPr>
          <w:rFonts w:ascii="Times New Roman" w:hAnsi="Times New Roman" w:cs="Times New Roman"/>
          <w:sz w:val="28"/>
          <w:szCs w:val="28"/>
        </w:rPr>
        <w:t>ставляет акт о невозможности проведения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соответствующей проверки с указанием причин невозможности ее проведения.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В этом случае орган муниципального контроля в течение трех месяцев со дня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составления акта о невозможности проведения соответствующей проверки вправе принять решение о проведении в отношении такого юридического лица, индивид</w:t>
      </w:r>
      <w:r w:rsidRPr="00E644D8">
        <w:rPr>
          <w:rFonts w:ascii="Times New Roman" w:hAnsi="Times New Roman" w:cs="Times New Roman"/>
          <w:sz w:val="28"/>
          <w:szCs w:val="28"/>
        </w:rPr>
        <w:t>у</w:t>
      </w:r>
      <w:r w:rsidRPr="00E644D8">
        <w:rPr>
          <w:rFonts w:ascii="Times New Roman" w:hAnsi="Times New Roman" w:cs="Times New Roman"/>
          <w:sz w:val="28"/>
          <w:szCs w:val="28"/>
        </w:rPr>
        <w:lastRenderedPageBreak/>
        <w:t>ального предпринимателя внеплановой выездной проверки и без предварительного уведомления юридического лица, индивидуального пре</w:t>
      </w:r>
      <w:r w:rsidRPr="00E644D8">
        <w:rPr>
          <w:rFonts w:ascii="Times New Roman" w:hAnsi="Times New Roman" w:cs="Times New Roman"/>
          <w:sz w:val="28"/>
          <w:szCs w:val="28"/>
        </w:rPr>
        <w:t>д</w:t>
      </w:r>
      <w:r w:rsidRPr="00E644D8">
        <w:rPr>
          <w:rFonts w:ascii="Times New Roman" w:hAnsi="Times New Roman" w:cs="Times New Roman"/>
          <w:sz w:val="28"/>
          <w:szCs w:val="28"/>
        </w:rPr>
        <w:t>принимателя»;</w:t>
      </w:r>
    </w:p>
    <w:p w:rsidR="00E644D8" w:rsidRPr="00D369F2" w:rsidRDefault="00D369F2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 Пункт 3.11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E644D8" w:rsidRPr="00D369F2" w:rsidRDefault="00D369F2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E644D8" w:rsidRPr="00D369F2">
        <w:rPr>
          <w:rFonts w:ascii="Times New Roman" w:hAnsi="Times New Roman" w:cs="Times New Roman"/>
          <w:sz w:val="28"/>
          <w:szCs w:val="28"/>
        </w:rPr>
        <w:t>Пункт 3.12.5. изложить в следующей редакции:</w:t>
      </w:r>
    </w:p>
    <w:p w:rsidR="00E644D8" w:rsidRPr="00E644D8" w:rsidRDefault="00E644D8" w:rsidP="00E644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«3.12.5. Административная процедура по приему от застройщика ежеква</w:t>
      </w:r>
      <w:r w:rsidRPr="00E644D8">
        <w:rPr>
          <w:rFonts w:ascii="Times New Roman" w:hAnsi="Times New Roman" w:cs="Times New Roman"/>
          <w:sz w:val="28"/>
          <w:szCs w:val="28"/>
        </w:rPr>
        <w:t>р</w:t>
      </w:r>
      <w:r w:rsidRPr="00E644D8">
        <w:rPr>
          <w:rFonts w:ascii="Times New Roman" w:hAnsi="Times New Roman" w:cs="Times New Roman"/>
          <w:sz w:val="28"/>
          <w:szCs w:val="28"/>
        </w:rPr>
        <w:t>тальной отчетности об осуществлении деятельности, связанной с привл</w:t>
      </w:r>
      <w:r w:rsidRPr="00E644D8">
        <w:rPr>
          <w:rFonts w:ascii="Times New Roman" w:hAnsi="Times New Roman" w:cs="Times New Roman"/>
          <w:sz w:val="28"/>
          <w:szCs w:val="28"/>
        </w:rPr>
        <w:t>е</w:t>
      </w:r>
      <w:r w:rsidRPr="00E644D8">
        <w:rPr>
          <w:rFonts w:ascii="Times New Roman" w:hAnsi="Times New Roman" w:cs="Times New Roman"/>
          <w:sz w:val="28"/>
          <w:szCs w:val="28"/>
        </w:rPr>
        <w:t>чением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денежных средств участников долевого строительства для стр</w:t>
      </w:r>
      <w:r w:rsidRPr="00E644D8">
        <w:rPr>
          <w:rFonts w:ascii="Times New Roman" w:hAnsi="Times New Roman" w:cs="Times New Roman"/>
          <w:sz w:val="28"/>
          <w:szCs w:val="28"/>
        </w:rPr>
        <w:t>о</w:t>
      </w:r>
      <w:r w:rsidRPr="00E644D8">
        <w:rPr>
          <w:rFonts w:ascii="Times New Roman" w:hAnsi="Times New Roman" w:cs="Times New Roman"/>
          <w:sz w:val="28"/>
          <w:szCs w:val="28"/>
        </w:rPr>
        <w:t>ительства (создания) многоквартирных домов и (или) иных объектов недвижимости начинается с перед</w:t>
      </w:r>
      <w:r w:rsidRPr="00E644D8">
        <w:rPr>
          <w:rFonts w:ascii="Times New Roman" w:hAnsi="Times New Roman" w:cs="Times New Roman"/>
          <w:sz w:val="28"/>
          <w:szCs w:val="28"/>
        </w:rPr>
        <w:t>а</w:t>
      </w:r>
      <w:r w:rsidRPr="00E644D8">
        <w:rPr>
          <w:rFonts w:ascii="Times New Roman" w:hAnsi="Times New Roman" w:cs="Times New Roman"/>
          <w:sz w:val="28"/>
          <w:szCs w:val="28"/>
        </w:rPr>
        <w:t>чи в Отдел отчетности застройщика по формам, утвержденным приказом Минстроя России от 12.10.2018 № 656/</w:t>
      </w:r>
      <w:proofErr w:type="spellStart"/>
      <w:proofErr w:type="gramStart"/>
      <w:r w:rsidRPr="00E644D8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E644D8">
        <w:rPr>
          <w:rFonts w:ascii="Times New Roman" w:hAnsi="Times New Roman" w:cs="Times New Roman"/>
          <w:sz w:val="28"/>
          <w:szCs w:val="28"/>
        </w:rPr>
        <w:t xml:space="preserve"> </w:t>
      </w:r>
      <w:r w:rsidR="00D369F2">
        <w:rPr>
          <w:rFonts w:ascii="Times New Roman" w:hAnsi="Times New Roman" w:cs="Times New Roman"/>
          <w:sz w:val="28"/>
          <w:szCs w:val="28"/>
        </w:rPr>
        <w:t>«</w:t>
      </w:r>
      <w:r w:rsidRPr="00E644D8">
        <w:rPr>
          <w:rFonts w:ascii="Times New Roman" w:hAnsi="Times New Roman" w:cs="Times New Roman"/>
          <w:sz w:val="28"/>
          <w:szCs w:val="28"/>
        </w:rPr>
        <w:t>Об утве</w:t>
      </w:r>
      <w:r w:rsidRPr="00E644D8">
        <w:rPr>
          <w:rFonts w:ascii="Times New Roman" w:hAnsi="Times New Roman" w:cs="Times New Roman"/>
          <w:sz w:val="28"/>
          <w:szCs w:val="28"/>
        </w:rPr>
        <w:t>р</w:t>
      </w:r>
      <w:r w:rsidRPr="00E644D8">
        <w:rPr>
          <w:rFonts w:ascii="Times New Roman" w:hAnsi="Times New Roman" w:cs="Times New Roman"/>
          <w:sz w:val="28"/>
          <w:szCs w:val="28"/>
        </w:rPr>
        <w:t xml:space="preserve">ждении формы и порядка предоставления застройщиками в контролирующий орган отчетности об осуществлении 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644D8">
        <w:rPr>
          <w:rFonts w:ascii="Times New Roman" w:hAnsi="Times New Roman" w:cs="Times New Roman"/>
          <w:sz w:val="28"/>
          <w:szCs w:val="28"/>
        </w:rPr>
        <w:t>деятельности, связанной с привлечением денежных средств участников долевого строительства для стро</w:t>
      </w:r>
      <w:r w:rsidRPr="00E644D8">
        <w:rPr>
          <w:rFonts w:ascii="Times New Roman" w:hAnsi="Times New Roman" w:cs="Times New Roman"/>
          <w:sz w:val="28"/>
          <w:szCs w:val="28"/>
        </w:rPr>
        <w:t>и</w:t>
      </w:r>
      <w:r w:rsidRPr="00E644D8">
        <w:rPr>
          <w:rFonts w:ascii="Times New Roman" w:hAnsi="Times New Roman" w:cs="Times New Roman"/>
          <w:sz w:val="28"/>
          <w:szCs w:val="28"/>
        </w:rPr>
        <w:t>тельства (создания) многоквартирных домов и (или) иных объектов недвиж</w:t>
      </w:r>
      <w:r w:rsidRPr="00E644D8">
        <w:rPr>
          <w:rFonts w:ascii="Times New Roman" w:hAnsi="Times New Roman" w:cs="Times New Roman"/>
          <w:sz w:val="28"/>
          <w:szCs w:val="28"/>
        </w:rPr>
        <w:t>и</w:t>
      </w:r>
      <w:r w:rsidRPr="00E644D8">
        <w:rPr>
          <w:rFonts w:ascii="Times New Roman" w:hAnsi="Times New Roman" w:cs="Times New Roman"/>
          <w:sz w:val="28"/>
          <w:szCs w:val="28"/>
        </w:rPr>
        <w:t xml:space="preserve">мости, в том числе об исполнении примерных графиков 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644D8">
        <w:rPr>
          <w:rFonts w:ascii="Times New Roman" w:hAnsi="Times New Roman" w:cs="Times New Roman"/>
          <w:sz w:val="28"/>
          <w:szCs w:val="28"/>
        </w:rPr>
        <w:t>реализации проектов строительства и своих обязательств по договорам, сводной накоп</w:t>
      </w:r>
      <w:r w:rsidRPr="00E644D8">
        <w:rPr>
          <w:rFonts w:ascii="Times New Roman" w:hAnsi="Times New Roman" w:cs="Times New Roman"/>
          <w:sz w:val="28"/>
          <w:szCs w:val="28"/>
        </w:rPr>
        <w:t>и</w:t>
      </w:r>
      <w:r w:rsidRPr="00E644D8">
        <w:rPr>
          <w:rFonts w:ascii="Times New Roman" w:hAnsi="Times New Roman" w:cs="Times New Roman"/>
          <w:sz w:val="28"/>
          <w:szCs w:val="28"/>
        </w:rPr>
        <w:t>тельной ведомости проекта строительства»;</w:t>
      </w:r>
    </w:p>
    <w:p w:rsidR="00E644D8" w:rsidRPr="00D369F2" w:rsidRDefault="00D369F2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r w:rsidR="00E644D8" w:rsidRPr="00D369F2">
        <w:rPr>
          <w:rFonts w:ascii="Times New Roman" w:hAnsi="Times New Roman" w:cs="Times New Roman"/>
          <w:sz w:val="28"/>
          <w:szCs w:val="28"/>
        </w:rPr>
        <w:t>В пункте 3.12.7</w:t>
      </w:r>
      <w:r>
        <w:rPr>
          <w:rFonts w:ascii="Times New Roman" w:hAnsi="Times New Roman" w:cs="Times New Roman"/>
          <w:sz w:val="28"/>
          <w:szCs w:val="28"/>
        </w:rPr>
        <w:t>.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 слова «в абзаце пятом пункта 3.13.6» заменить словами «абзаце пятом пункта 3.12.6»;</w:t>
      </w:r>
    </w:p>
    <w:p w:rsidR="00E644D8" w:rsidRPr="00D369F2" w:rsidRDefault="00D369F2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 Абзац седьмой пункта 3.2.16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644D8" w:rsidRPr="00E644D8" w:rsidRDefault="00E644D8" w:rsidP="00E644D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«- осуществляет проверку соответствия нормативов финансовой устойч</w:t>
      </w:r>
      <w:r w:rsidRPr="00E644D8">
        <w:rPr>
          <w:rFonts w:ascii="Times New Roman" w:hAnsi="Times New Roman" w:cs="Times New Roman"/>
          <w:sz w:val="28"/>
          <w:szCs w:val="28"/>
        </w:rPr>
        <w:t>и</w:t>
      </w:r>
      <w:r w:rsidRPr="00E644D8">
        <w:rPr>
          <w:rFonts w:ascii="Times New Roman" w:hAnsi="Times New Roman" w:cs="Times New Roman"/>
          <w:sz w:val="28"/>
          <w:szCs w:val="28"/>
        </w:rPr>
        <w:t>вости застройщика требованиям постановления Правительства Российской Ф</w:t>
      </w:r>
      <w:r w:rsidRPr="00E644D8">
        <w:rPr>
          <w:rFonts w:ascii="Times New Roman" w:hAnsi="Times New Roman" w:cs="Times New Roman"/>
          <w:sz w:val="28"/>
          <w:szCs w:val="28"/>
        </w:rPr>
        <w:t>е</w:t>
      </w:r>
      <w:r w:rsidRPr="00E644D8">
        <w:rPr>
          <w:rFonts w:ascii="Times New Roman" w:hAnsi="Times New Roman" w:cs="Times New Roman"/>
          <w:sz w:val="28"/>
          <w:szCs w:val="28"/>
        </w:rPr>
        <w:t xml:space="preserve">дерации 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644D8">
        <w:rPr>
          <w:rFonts w:ascii="Times New Roman" w:hAnsi="Times New Roman" w:cs="Times New Roman"/>
          <w:sz w:val="28"/>
          <w:szCs w:val="28"/>
        </w:rPr>
        <w:t>от 26.12.2018 №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1683 «О нормативах финансовой устойчивости деятельности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застройщика»;</w:t>
      </w:r>
    </w:p>
    <w:p w:rsidR="00E644D8" w:rsidRPr="00D369F2" w:rsidRDefault="00D369F2" w:rsidP="00D369F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E644D8" w:rsidRPr="00D369F2">
        <w:rPr>
          <w:rFonts w:ascii="Times New Roman" w:hAnsi="Times New Roman" w:cs="Times New Roman"/>
          <w:sz w:val="28"/>
          <w:szCs w:val="28"/>
        </w:rPr>
        <w:t>В пункте 3.12.10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 слова «согласно приложению № 3» заменить словами «согласно приложению № 2»;</w:t>
      </w:r>
    </w:p>
    <w:p w:rsidR="00E644D8" w:rsidRPr="00D369F2" w:rsidRDefault="00D369F2" w:rsidP="00D369F2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E644D8" w:rsidRPr="00D369F2">
        <w:rPr>
          <w:rFonts w:ascii="Times New Roman" w:hAnsi="Times New Roman" w:cs="Times New Roman"/>
          <w:sz w:val="28"/>
          <w:szCs w:val="28"/>
        </w:rPr>
        <w:t>В пункте 3.13.4. слова «</w:t>
      </w:r>
      <w:proofErr w:type="gramStart"/>
      <w:r w:rsidR="00E644D8" w:rsidRPr="00D369F2">
        <w:rPr>
          <w:rFonts w:ascii="Times New Roman" w:hAnsi="Times New Roman" w:cs="Times New Roman"/>
          <w:sz w:val="28"/>
          <w:szCs w:val="28"/>
        </w:rPr>
        <w:t>плановых</w:t>
      </w:r>
      <w:proofErr w:type="gramEnd"/>
      <w:r w:rsidR="00E644D8" w:rsidRPr="00D369F2">
        <w:rPr>
          <w:rFonts w:ascii="Times New Roman" w:hAnsi="Times New Roman" w:cs="Times New Roman"/>
          <w:sz w:val="28"/>
          <w:szCs w:val="28"/>
        </w:rPr>
        <w:t xml:space="preserve"> и» исключить;</w:t>
      </w:r>
    </w:p>
    <w:p w:rsidR="00E644D8" w:rsidRPr="00D369F2" w:rsidRDefault="00D369F2" w:rsidP="00D369F2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E644D8" w:rsidRPr="00D369F2">
        <w:rPr>
          <w:rFonts w:ascii="Times New Roman" w:hAnsi="Times New Roman" w:cs="Times New Roman"/>
          <w:sz w:val="28"/>
          <w:szCs w:val="28"/>
        </w:rPr>
        <w:t>В подпункте 1 пункта 3.13.6, 3.13.7</w:t>
      </w:r>
      <w:r>
        <w:rPr>
          <w:rFonts w:ascii="Times New Roman" w:hAnsi="Times New Roman" w:cs="Times New Roman"/>
          <w:sz w:val="28"/>
          <w:szCs w:val="28"/>
        </w:rPr>
        <w:t>.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 слова «государственная информац</w:t>
      </w:r>
      <w:r w:rsidR="00E644D8" w:rsidRPr="00D369F2">
        <w:rPr>
          <w:rFonts w:ascii="Times New Roman" w:hAnsi="Times New Roman" w:cs="Times New Roman"/>
          <w:sz w:val="28"/>
          <w:szCs w:val="28"/>
        </w:rPr>
        <w:t>и</w:t>
      </w:r>
      <w:r w:rsidR="00E644D8" w:rsidRPr="00D369F2">
        <w:rPr>
          <w:rFonts w:ascii="Times New Roman" w:hAnsi="Times New Roman" w:cs="Times New Roman"/>
          <w:sz w:val="28"/>
          <w:szCs w:val="28"/>
        </w:rPr>
        <w:t>онная система жилищно-коммунального хозяйства» в соответствующих чи</w:t>
      </w:r>
      <w:r w:rsidR="00E644D8" w:rsidRPr="00D369F2">
        <w:rPr>
          <w:rFonts w:ascii="Times New Roman" w:hAnsi="Times New Roman" w:cs="Times New Roman"/>
          <w:sz w:val="28"/>
          <w:szCs w:val="28"/>
        </w:rPr>
        <w:t>с</w:t>
      </w:r>
      <w:r w:rsidR="00E644D8" w:rsidRPr="00D369F2">
        <w:rPr>
          <w:rFonts w:ascii="Times New Roman" w:hAnsi="Times New Roman" w:cs="Times New Roman"/>
          <w:sz w:val="28"/>
          <w:szCs w:val="28"/>
        </w:rPr>
        <w:t>лах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 и падежах заменить словами «Единая информационная сист</w:t>
      </w:r>
      <w:r w:rsidR="00E644D8" w:rsidRPr="00D369F2">
        <w:rPr>
          <w:rFonts w:ascii="Times New Roman" w:hAnsi="Times New Roman" w:cs="Times New Roman"/>
          <w:sz w:val="28"/>
          <w:szCs w:val="28"/>
        </w:rPr>
        <w:t>е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ма жилищного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строительства» в соответствующих числах и падежах; </w:t>
      </w:r>
    </w:p>
    <w:p w:rsidR="00E644D8" w:rsidRPr="00D369F2" w:rsidRDefault="00D369F2" w:rsidP="00D369F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 Пункт 3.13.8</w:t>
      </w:r>
      <w:r>
        <w:rPr>
          <w:rFonts w:ascii="Times New Roman" w:hAnsi="Times New Roman" w:cs="Times New Roman"/>
          <w:sz w:val="28"/>
          <w:szCs w:val="28"/>
        </w:rPr>
        <w:t>.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E644D8" w:rsidRPr="00D369F2" w:rsidRDefault="00D369F2" w:rsidP="00D369F2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proofErr w:type="gramStart"/>
      <w:r w:rsidR="00E644D8" w:rsidRPr="00D369F2">
        <w:rPr>
          <w:rFonts w:ascii="Times New Roman" w:hAnsi="Times New Roman" w:cs="Times New Roman"/>
          <w:sz w:val="28"/>
          <w:szCs w:val="28"/>
        </w:rPr>
        <w:t>В пункте 3.14.9 слово «подписывается» заменить на слово «подпис</w:t>
      </w:r>
      <w:r w:rsidR="00E644D8" w:rsidRPr="00D369F2">
        <w:rPr>
          <w:rFonts w:ascii="Times New Roman" w:hAnsi="Times New Roman" w:cs="Times New Roman"/>
          <w:sz w:val="28"/>
          <w:szCs w:val="28"/>
        </w:rPr>
        <w:t>ы</w:t>
      </w:r>
      <w:r w:rsidR="00E644D8" w:rsidRPr="00D369F2">
        <w:rPr>
          <w:rFonts w:ascii="Times New Roman" w:hAnsi="Times New Roman" w:cs="Times New Roman"/>
          <w:sz w:val="28"/>
          <w:szCs w:val="28"/>
        </w:rPr>
        <w:t>вает», слово «уполномоченным» заменить на слово «уполномоченное»;</w:t>
      </w:r>
      <w:proofErr w:type="gramEnd"/>
    </w:p>
    <w:p w:rsidR="00E644D8" w:rsidRPr="00D369F2" w:rsidRDefault="00D369F2" w:rsidP="00D369F2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В пункте 3.14.11 слово «МСЭД» </w:t>
      </w:r>
      <w:proofErr w:type="gramStart"/>
      <w:r w:rsidR="00E644D8" w:rsidRPr="00D369F2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 w:rsidR="00E644D8" w:rsidRPr="00D369F2">
        <w:rPr>
          <w:rFonts w:ascii="Times New Roman" w:hAnsi="Times New Roman" w:cs="Times New Roman"/>
          <w:sz w:val="28"/>
          <w:szCs w:val="28"/>
        </w:rPr>
        <w:t xml:space="preserve"> «межведомственной системе электронного документооборота»;</w:t>
      </w:r>
    </w:p>
    <w:p w:rsidR="00E644D8" w:rsidRPr="00D369F2" w:rsidRDefault="00D369F2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r w:rsidR="00E644D8" w:rsidRPr="00D369F2">
        <w:rPr>
          <w:rFonts w:ascii="Times New Roman" w:hAnsi="Times New Roman" w:cs="Times New Roman"/>
          <w:sz w:val="28"/>
          <w:szCs w:val="28"/>
        </w:rPr>
        <w:t>Приложения №№ 2, 3, 4 к регламенту изложить в новой прилагаемой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 редакции.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D369F2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5B0445" w:rsidRDefault="005B0445" w:rsidP="005B0445">
      <w:pPr>
        <w:pStyle w:val="20"/>
        <w:shd w:val="clear" w:color="auto" w:fill="auto"/>
        <w:suppressAutoHyphens/>
        <w:spacing w:line="240" w:lineRule="auto"/>
        <w:ind w:left="4820"/>
        <w:rPr>
          <w:sz w:val="28"/>
          <w:szCs w:val="28"/>
        </w:rPr>
      </w:pPr>
      <w:r w:rsidRPr="00E644D8">
        <w:rPr>
          <w:sz w:val="28"/>
          <w:szCs w:val="28"/>
        </w:rPr>
        <w:t xml:space="preserve">к Административному регламенту </w:t>
      </w:r>
    </w:p>
    <w:p w:rsidR="005B0445" w:rsidRPr="00E644D8" w:rsidRDefault="005B0445" w:rsidP="005B0445">
      <w:pPr>
        <w:pStyle w:val="20"/>
        <w:shd w:val="clear" w:color="auto" w:fill="auto"/>
        <w:suppressAutoHyphens/>
        <w:spacing w:line="240" w:lineRule="auto"/>
        <w:ind w:left="4820"/>
        <w:rPr>
          <w:sz w:val="28"/>
          <w:szCs w:val="28"/>
        </w:rPr>
      </w:pPr>
      <w:r w:rsidRPr="00E644D8">
        <w:rPr>
          <w:sz w:val="28"/>
          <w:szCs w:val="28"/>
        </w:rPr>
        <w:t xml:space="preserve">по исполнению Исполнительным комитетом Нижнекамского муниципального района государственной функции по </w:t>
      </w:r>
      <w:r>
        <w:rPr>
          <w:sz w:val="28"/>
          <w:szCs w:val="28"/>
        </w:rPr>
        <w:t>о</w:t>
      </w:r>
      <w:r w:rsidRPr="00E644D8">
        <w:rPr>
          <w:sz w:val="28"/>
          <w:szCs w:val="28"/>
        </w:rPr>
        <w:t>существлению государственного контроля (надзора) в области долевого строительства многоквартирных домов и (или) иных объектов недвижимости на территории Нижнекамского муниципального района Республики Татарстан</w:t>
      </w:r>
    </w:p>
    <w:p w:rsidR="00E644D8" w:rsidRPr="00E644D8" w:rsidRDefault="00E644D8" w:rsidP="00E644D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Акт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камеральной проверки (документарной) ежеквартальной отчетности застро</w:t>
      </w:r>
      <w:r w:rsidRPr="00E644D8">
        <w:rPr>
          <w:rFonts w:ascii="Times New Roman" w:hAnsi="Times New Roman" w:cs="Times New Roman"/>
          <w:sz w:val="28"/>
          <w:szCs w:val="28"/>
        </w:rPr>
        <w:t>й</w:t>
      </w:r>
      <w:r w:rsidRPr="00E644D8">
        <w:rPr>
          <w:rFonts w:ascii="Times New Roman" w:hAnsi="Times New Roman" w:cs="Times New Roman"/>
          <w:sz w:val="28"/>
          <w:szCs w:val="28"/>
        </w:rPr>
        <w:t>щика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44D8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E644D8">
        <w:rPr>
          <w:rFonts w:ascii="Times New Roman" w:hAnsi="Times New Roman" w:cs="Times New Roman"/>
          <w:sz w:val="28"/>
          <w:szCs w:val="28"/>
        </w:rPr>
        <w:t>. №____                                                               от «____» _____________ 20 ____ г.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Наименование застройщ</w:t>
      </w:r>
      <w:r w:rsidRPr="00E644D8">
        <w:rPr>
          <w:rFonts w:ascii="Times New Roman" w:hAnsi="Times New Roman" w:cs="Times New Roman"/>
          <w:sz w:val="28"/>
          <w:szCs w:val="28"/>
        </w:rPr>
        <w:t>и</w:t>
      </w:r>
      <w:r w:rsidRPr="00E644D8">
        <w:rPr>
          <w:rFonts w:ascii="Times New Roman" w:hAnsi="Times New Roman" w:cs="Times New Roman"/>
          <w:sz w:val="28"/>
          <w:szCs w:val="28"/>
        </w:rPr>
        <w:t>ка:______________________________________________</w:t>
      </w:r>
    </w:p>
    <w:p w:rsidR="00E644D8" w:rsidRPr="00D369F2" w:rsidRDefault="00D369F2" w:rsidP="00E644D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="00E644D8" w:rsidRPr="00D369F2">
        <w:rPr>
          <w:rFonts w:ascii="Times New Roman" w:hAnsi="Times New Roman" w:cs="Times New Roman"/>
          <w:sz w:val="20"/>
          <w:szCs w:val="20"/>
        </w:rPr>
        <w:t>(должность, фамилия, имя, отчество)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Отчетный период: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Проведена проверка представленной ежеквартальной отчетности по следующим направлениям: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594"/>
        <w:gridCol w:w="7066"/>
        <w:gridCol w:w="2688"/>
      </w:tblGrid>
      <w:tr w:rsidR="00E644D8" w:rsidRPr="00E644D8" w:rsidTr="00D369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Наименование проверяемых вопросов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9F2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Проверкой </w:t>
            </w:r>
          </w:p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установлено</w:t>
            </w:r>
          </w:p>
        </w:tc>
      </w:tr>
      <w:tr w:rsidR="00E644D8" w:rsidRPr="00E644D8" w:rsidTr="00D369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Своевременность представления отчетности (дата)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Комплектность представленной отчетности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Правильность оформления (подписи, печати, прошивка)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Ежеквартальная бухгалтерская отчетность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48" w:type="dxa"/>
        <w:tblInd w:w="108" w:type="dxa"/>
        <w:tblLook w:val="04A0" w:firstRow="1" w:lastRow="0" w:firstColumn="1" w:lastColumn="0" w:noHBand="0" w:noVBand="1"/>
      </w:tblPr>
      <w:tblGrid>
        <w:gridCol w:w="567"/>
        <w:gridCol w:w="7088"/>
        <w:gridCol w:w="2693"/>
      </w:tblGrid>
      <w:tr w:rsidR="00E644D8" w:rsidRPr="00E644D8" w:rsidTr="00D369F2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Сведения о застройщике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675"/>
        <w:gridCol w:w="7088"/>
        <w:gridCol w:w="2693"/>
      </w:tblGrid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Наличие разрешения на строительство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Опубликование и размещения проектной декларации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Государственная регистрация права собственности на землю (аренда)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Информация о заключенных договорах в долевом стро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тельстве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Срок передачи застройщиком объекта долевого стро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тельства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Информация об исполнении застройщиком договоров участия в долевом строительстве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Договоры участия в долевом строительстве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Информация о разрешении на ввод в эксплуатацию об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екта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Наличие справок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п. 7 – справка по расторгнутым договорам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п. 11 – справка о ненадлежащем исполнении обяз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тельств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817"/>
        <w:gridCol w:w="6946"/>
        <w:gridCol w:w="2693"/>
      </w:tblGrid>
      <w:tr w:rsidR="00E644D8" w:rsidRPr="00E644D8" w:rsidTr="00D369F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Анализ сведений о привлечении денежных средств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Прочие расходы (со ссылкой на проектную документ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цию)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675"/>
        <w:gridCol w:w="7088"/>
        <w:gridCol w:w="2693"/>
      </w:tblGrid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а) получившего разрешение на строительство </w:t>
            </w:r>
            <w:r w:rsidR="00D369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до 1 июля 2018 г.: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обеспеченности обязательств </w:t>
            </w:r>
            <w:r w:rsidR="00D369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целевого использования средств </w:t>
            </w:r>
            <w:r w:rsidR="00D369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б) получившего разрешение на строительство после</w:t>
            </w:r>
            <w:r w:rsidR="00D369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 1 июля 2018 г.: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обеспеченности обязательств </w:t>
            </w:r>
            <w:r w:rsidR="00D369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целевого использования средств </w:t>
            </w:r>
            <w:r w:rsidR="00D369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Результат проверки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Отчетность (принята, не прин</w:t>
      </w:r>
      <w:r w:rsidRPr="00E644D8">
        <w:rPr>
          <w:rFonts w:ascii="Times New Roman" w:hAnsi="Times New Roman" w:cs="Times New Roman"/>
          <w:sz w:val="28"/>
          <w:szCs w:val="28"/>
        </w:rPr>
        <w:t>я</w:t>
      </w:r>
      <w:r w:rsidRPr="00E644D8">
        <w:rPr>
          <w:rFonts w:ascii="Times New Roman" w:hAnsi="Times New Roman" w:cs="Times New Roman"/>
          <w:sz w:val="28"/>
          <w:szCs w:val="28"/>
        </w:rPr>
        <w:t>та):_________________________________________.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Выявлены нарушения требований Федерального закона от 30.12.2004 № 214-ФЗ 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D369F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369F2">
        <w:rPr>
          <w:rFonts w:ascii="Times New Roman" w:hAnsi="Times New Roman" w:cs="Times New Roman"/>
          <w:sz w:val="28"/>
          <w:szCs w:val="28"/>
        </w:rPr>
        <w:t xml:space="preserve"> __</w:t>
      </w:r>
      <w:r w:rsidRPr="00E644D8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E644D8" w:rsidRPr="00E644D8" w:rsidRDefault="00E644D8" w:rsidP="00E644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Выявлены нарушения требований постановления Правительства Российской 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644D8">
        <w:rPr>
          <w:rFonts w:ascii="Times New Roman" w:hAnsi="Times New Roman" w:cs="Times New Roman"/>
          <w:sz w:val="28"/>
          <w:szCs w:val="28"/>
        </w:rPr>
        <w:t>Федерации от 12.10.2018 № 656/</w:t>
      </w:r>
      <w:proofErr w:type="spellStart"/>
      <w:proofErr w:type="gramStart"/>
      <w:r w:rsidRPr="00E644D8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E644D8">
        <w:rPr>
          <w:rFonts w:ascii="Times New Roman" w:hAnsi="Times New Roman" w:cs="Times New Roman"/>
          <w:sz w:val="28"/>
          <w:szCs w:val="28"/>
        </w:rPr>
        <w:t xml:space="preserve">  п. 1-5, 8-13 _____________________________». Выявлены нарушения требований постановления Правительства Российской Фед</w:t>
      </w:r>
      <w:r w:rsidRPr="00E644D8">
        <w:rPr>
          <w:rFonts w:ascii="Times New Roman" w:hAnsi="Times New Roman" w:cs="Times New Roman"/>
          <w:sz w:val="28"/>
          <w:szCs w:val="28"/>
        </w:rPr>
        <w:t>е</w:t>
      </w:r>
      <w:r w:rsidRPr="00E644D8">
        <w:rPr>
          <w:rFonts w:ascii="Times New Roman" w:hAnsi="Times New Roman" w:cs="Times New Roman"/>
          <w:sz w:val="28"/>
          <w:szCs w:val="28"/>
        </w:rPr>
        <w:t>рации 26.12.2018 № 1683 в части:</w:t>
      </w:r>
    </w:p>
    <w:p w:rsidR="00E644D8" w:rsidRPr="00E644D8" w:rsidRDefault="00E644D8" w:rsidP="00E644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675"/>
        <w:gridCol w:w="7088"/>
        <w:gridCol w:w="2693"/>
      </w:tblGrid>
      <w:tr w:rsidR="00E644D8" w:rsidRPr="00E644D8" w:rsidTr="00D369F2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п. 2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а) получившего разрешение на строительство </w:t>
            </w:r>
            <w:r w:rsidR="00D369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до 1 июля 2018 г.: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44D8" w:rsidRPr="00E644D8" w:rsidRDefault="00E644D8" w:rsidP="00E6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обеспеченности обязательств </w:t>
            </w:r>
            <w:r w:rsidR="00D369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44D8" w:rsidRPr="00E644D8" w:rsidRDefault="00E644D8" w:rsidP="00E6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целевого использования средств </w:t>
            </w:r>
            <w:r w:rsidR="00D369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44D8" w:rsidRPr="00E644D8" w:rsidRDefault="00E644D8" w:rsidP="00E6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б) получившего разрешение на строительство после </w:t>
            </w:r>
            <w:r w:rsidR="00D369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>1 июля 2018 г.: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44D8" w:rsidRPr="00E644D8" w:rsidRDefault="00E644D8" w:rsidP="00E6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обеспеченности обязательств </w:t>
            </w:r>
            <w:r w:rsidR="00D369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4D8" w:rsidRPr="00E644D8" w:rsidTr="00D369F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44D8" w:rsidRPr="00E644D8" w:rsidRDefault="00E644D8" w:rsidP="00E64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целевого использования средств </w:t>
            </w:r>
            <w:r w:rsidR="00D369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44D8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4D8" w:rsidRPr="00E644D8" w:rsidRDefault="00E644D8" w:rsidP="00E644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4D8" w:rsidRPr="00E644D8" w:rsidRDefault="00E644D8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lastRenderedPageBreak/>
        <w:t>К акту прилагается отчетность с приложениями на листах.</w:t>
      </w:r>
    </w:p>
    <w:p w:rsidR="00E644D8" w:rsidRPr="00E644D8" w:rsidRDefault="00E644D8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В соответствии с пунктом 1.4 методических указаний, утвержд</w:t>
      </w:r>
      <w:r w:rsidR="00D369F2">
        <w:rPr>
          <w:rFonts w:ascii="Times New Roman" w:hAnsi="Times New Roman" w:cs="Times New Roman"/>
          <w:sz w:val="28"/>
          <w:szCs w:val="28"/>
        </w:rPr>
        <w:t>е</w:t>
      </w:r>
      <w:r w:rsidRPr="00E644D8">
        <w:rPr>
          <w:rFonts w:ascii="Times New Roman" w:hAnsi="Times New Roman" w:cs="Times New Roman"/>
          <w:sz w:val="28"/>
          <w:szCs w:val="28"/>
        </w:rPr>
        <w:t xml:space="preserve">нных 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644D8">
        <w:rPr>
          <w:rFonts w:ascii="Times New Roman" w:hAnsi="Times New Roman" w:cs="Times New Roman"/>
          <w:sz w:val="28"/>
          <w:szCs w:val="28"/>
        </w:rPr>
        <w:t>приказом Федеральной службы по финансовым рынкам от 12.01.2006 № 06-2/</w:t>
      </w:r>
      <w:proofErr w:type="spellStart"/>
      <w:r w:rsidRPr="00E644D8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E644D8">
        <w:rPr>
          <w:rFonts w:ascii="Times New Roman" w:hAnsi="Times New Roman" w:cs="Times New Roman"/>
          <w:sz w:val="28"/>
          <w:szCs w:val="28"/>
        </w:rPr>
        <w:t>-н, при заполнении форм отчетности не допускается:</w:t>
      </w:r>
    </w:p>
    <w:p w:rsidR="00E644D8" w:rsidRPr="00E644D8" w:rsidRDefault="00E644D8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- изменять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смысловое 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содержание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показателей,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указанных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в 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формах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отч</w:t>
      </w:r>
      <w:r w:rsidR="00D369F2">
        <w:rPr>
          <w:rFonts w:ascii="Times New Roman" w:hAnsi="Times New Roman" w:cs="Times New Roman"/>
          <w:sz w:val="28"/>
          <w:szCs w:val="28"/>
        </w:rPr>
        <w:t>е</w:t>
      </w:r>
      <w:r w:rsidRPr="00E644D8">
        <w:rPr>
          <w:rFonts w:ascii="Times New Roman" w:hAnsi="Times New Roman" w:cs="Times New Roman"/>
          <w:sz w:val="28"/>
          <w:szCs w:val="28"/>
        </w:rPr>
        <w:t>тности;</w:t>
      </w:r>
    </w:p>
    <w:p w:rsidR="00E644D8" w:rsidRPr="00E644D8" w:rsidRDefault="00E644D8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- исключать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или 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изменять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установленную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последовательность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 форм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отчетности;</w:t>
      </w:r>
    </w:p>
    <w:p w:rsidR="00E644D8" w:rsidRPr="00E644D8" w:rsidRDefault="00E644D8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- отражать несколько показателей в одной графе отчетности, тем самым 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644D8">
        <w:rPr>
          <w:rFonts w:ascii="Times New Roman" w:hAnsi="Times New Roman" w:cs="Times New Roman"/>
          <w:sz w:val="28"/>
          <w:szCs w:val="28"/>
        </w:rPr>
        <w:t>нарушая логическую структуру формы отчетности;</w:t>
      </w:r>
    </w:p>
    <w:p w:rsidR="00E644D8" w:rsidRPr="00E644D8" w:rsidRDefault="00E644D8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- вносить исправления в формы отчетности.</w:t>
      </w:r>
    </w:p>
    <w:p w:rsidR="00E644D8" w:rsidRPr="00E644D8" w:rsidRDefault="00E644D8" w:rsidP="00D36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Отчет проверил</w:t>
      </w:r>
      <w:proofErr w:type="gramStart"/>
      <w:r w:rsidRPr="00E644D8">
        <w:rPr>
          <w:rFonts w:ascii="Times New Roman" w:hAnsi="Times New Roman" w:cs="Times New Roman"/>
          <w:sz w:val="28"/>
          <w:szCs w:val="28"/>
        </w:rPr>
        <w:t>: ____________________             (______________________)</w:t>
      </w:r>
      <w:proofErr w:type="gramEnd"/>
    </w:p>
    <w:p w:rsidR="00E644D8" w:rsidRPr="00D369F2" w:rsidRDefault="00E644D8" w:rsidP="00E644D8">
      <w:pPr>
        <w:tabs>
          <w:tab w:val="left" w:pos="383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44D8">
        <w:rPr>
          <w:rFonts w:ascii="Times New Roman" w:hAnsi="Times New Roman" w:cs="Times New Roman"/>
          <w:sz w:val="28"/>
          <w:szCs w:val="28"/>
        </w:rPr>
        <w:tab/>
      </w:r>
      <w:r w:rsidRPr="00D369F2">
        <w:rPr>
          <w:rFonts w:ascii="Times New Roman" w:hAnsi="Times New Roman" w:cs="Times New Roman"/>
          <w:sz w:val="20"/>
          <w:szCs w:val="20"/>
        </w:rPr>
        <w:t xml:space="preserve">(подпись)                             </w:t>
      </w:r>
      <w:r w:rsidR="00D369F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D369F2">
        <w:rPr>
          <w:rFonts w:ascii="Times New Roman" w:hAnsi="Times New Roman" w:cs="Times New Roman"/>
          <w:sz w:val="20"/>
          <w:szCs w:val="20"/>
        </w:rPr>
        <w:t xml:space="preserve">   (фамилия, инициалы)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Выписано предписание на устранение выявленных нарушений: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214-ФЗ -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 xml:space="preserve">2004 г. </w:t>
      </w:r>
      <w:proofErr w:type="gramStart"/>
      <w:r w:rsidRPr="00E644D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644D8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№ 656/</w:t>
      </w:r>
      <w:proofErr w:type="spellStart"/>
      <w:proofErr w:type="gramStart"/>
      <w:r w:rsidRPr="00E644D8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E644D8">
        <w:rPr>
          <w:rFonts w:ascii="Times New Roman" w:hAnsi="Times New Roman" w:cs="Times New Roman"/>
          <w:sz w:val="28"/>
          <w:szCs w:val="28"/>
        </w:rPr>
        <w:t xml:space="preserve"> – 2018 г. до _____;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№ 1683 – 2018 г. </w:t>
      </w:r>
      <w:proofErr w:type="gramStart"/>
      <w:r w:rsidRPr="00E644D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644D8">
        <w:rPr>
          <w:rFonts w:ascii="Times New Roman" w:hAnsi="Times New Roman" w:cs="Times New Roman"/>
          <w:sz w:val="28"/>
          <w:szCs w:val="28"/>
        </w:rPr>
        <w:t xml:space="preserve"> ______.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Замечания, выявленные в отчетности, устранены:</w:t>
      </w: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214-ФЗ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-</w:t>
      </w:r>
      <w:r w:rsidR="00D369F2">
        <w:rPr>
          <w:rFonts w:ascii="Times New Roman" w:hAnsi="Times New Roman" w:cs="Times New Roman"/>
          <w:sz w:val="28"/>
          <w:szCs w:val="28"/>
        </w:rPr>
        <w:t xml:space="preserve"> </w:t>
      </w:r>
      <w:r w:rsidRPr="00E644D8">
        <w:rPr>
          <w:rFonts w:ascii="Times New Roman" w:hAnsi="Times New Roman" w:cs="Times New Roman"/>
          <w:sz w:val="28"/>
          <w:szCs w:val="28"/>
        </w:rPr>
        <w:t>2004 г.:_____________________________________</w:t>
      </w:r>
    </w:p>
    <w:p w:rsidR="00E644D8" w:rsidRPr="00D369F2" w:rsidRDefault="00E644D8" w:rsidP="00E644D8">
      <w:pPr>
        <w:tabs>
          <w:tab w:val="left" w:pos="669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44D8">
        <w:rPr>
          <w:rFonts w:ascii="Times New Roman" w:hAnsi="Times New Roman" w:cs="Times New Roman"/>
          <w:sz w:val="28"/>
          <w:szCs w:val="28"/>
        </w:rPr>
        <w:tab/>
      </w:r>
      <w:r w:rsidRPr="00D369F2">
        <w:rPr>
          <w:rFonts w:ascii="Times New Roman" w:hAnsi="Times New Roman" w:cs="Times New Roman"/>
          <w:sz w:val="20"/>
          <w:szCs w:val="20"/>
        </w:rPr>
        <w:t>(да или нет)</w:t>
      </w:r>
    </w:p>
    <w:p w:rsidR="00E644D8" w:rsidRPr="00E644D8" w:rsidRDefault="00E644D8" w:rsidP="00E644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№ 656/</w:t>
      </w:r>
      <w:proofErr w:type="spellStart"/>
      <w:proofErr w:type="gramStart"/>
      <w:r w:rsidRPr="00E644D8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E644D8">
        <w:rPr>
          <w:rFonts w:ascii="Times New Roman" w:hAnsi="Times New Roman" w:cs="Times New Roman"/>
          <w:sz w:val="28"/>
          <w:szCs w:val="28"/>
        </w:rPr>
        <w:t xml:space="preserve"> – 2018 г. _______;</w:t>
      </w:r>
    </w:p>
    <w:p w:rsidR="00E644D8" w:rsidRPr="00D369F2" w:rsidRDefault="00E644D8" w:rsidP="00E644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D369F2">
        <w:rPr>
          <w:rFonts w:ascii="Times New Roman" w:hAnsi="Times New Roman" w:cs="Times New Roman"/>
          <w:sz w:val="28"/>
          <w:szCs w:val="28"/>
        </w:rPr>
        <w:t xml:space="preserve">  </w:t>
      </w:r>
      <w:r w:rsidRPr="00D369F2">
        <w:rPr>
          <w:rFonts w:ascii="Times New Roman" w:hAnsi="Times New Roman" w:cs="Times New Roman"/>
          <w:sz w:val="20"/>
          <w:szCs w:val="20"/>
        </w:rPr>
        <w:t xml:space="preserve"> (да или нет)</w:t>
      </w:r>
    </w:p>
    <w:p w:rsidR="00E644D8" w:rsidRPr="00E644D8" w:rsidRDefault="00E644D8" w:rsidP="00E644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№ 1683 – 2018 г. ________.</w:t>
      </w:r>
    </w:p>
    <w:p w:rsidR="00E644D8" w:rsidRPr="00D369F2" w:rsidRDefault="00E644D8" w:rsidP="00E644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</w:t>
      </w:r>
      <w:r w:rsidRPr="00D369F2">
        <w:rPr>
          <w:rFonts w:ascii="Times New Roman" w:hAnsi="Times New Roman" w:cs="Times New Roman"/>
          <w:sz w:val="20"/>
          <w:szCs w:val="20"/>
        </w:rPr>
        <w:t>(да или нет)</w:t>
      </w:r>
    </w:p>
    <w:p w:rsidR="00E644D8" w:rsidRPr="00E644D8" w:rsidRDefault="00E644D8" w:rsidP="00E644D8">
      <w:pPr>
        <w:tabs>
          <w:tab w:val="left" w:pos="669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D369F2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5B0445" w:rsidRDefault="005B0445" w:rsidP="005B0445">
      <w:pPr>
        <w:pStyle w:val="20"/>
        <w:shd w:val="clear" w:color="auto" w:fill="auto"/>
        <w:suppressAutoHyphens/>
        <w:spacing w:line="240" w:lineRule="auto"/>
        <w:ind w:left="4820"/>
        <w:rPr>
          <w:sz w:val="28"/>
          <w:szCs w:val="28"/>
        </w:rPr>
      </w:pPr>
      <w:r w:rsidRPr="00E644D8">
        <w:rPr>
          <w:sz w:val="28"/>
          <w:szCs w:val="28"/>
        </w:rPr>
        <w:t xml:space="preserve">к Административному регламенту </w:t>
      </w:r>
    </w:p>
    <w:p w:rsidR="005B0445" w:rsidRPr="00E644D8" w:rsidRDefault="005B0445" w:rsidP="005B0445">
      <w:pPr>
        <w:pStyle w:val="20"/>
        <w:shd w:val="clear" w:color="auto" w:fill="auto"/>
        <w:suppressAutoHyphens/>
        <w:spacing w:line="240" w:lineRule="auto"/>
        <w:ind w:left="4820"/>
        <w:rPr>
          <w:sz w:val="28"/>
          <w:szCs w:val="28"/>
        </w:rPr>
      </w:pPr>
      <w:r w:rsidRPr="00E644D8">
        <w:rPr>
          <w:sz w:val="28"/>
          <w:szCs w:val="28"/>
        </w:rPr>
        <w:t xml:space="preserve">по исполнению Исполнительным комитетом Нижнекамского муниципального района государственной функции по </w:t>
      </w:r>
      <w:r>
        <w:rPr>
          <w:sz w:val="28"/>
          <w:szCs w:val="28"/>
        </w:rPr>
        <w:t>о</w:t>
      </w:r>
      <w:r w:rsidRPr="00E644D8">
        <w:rPr>
          <w:sz w:val="28"/>
          <w:szCs w:val="28"/>
        </w:rPr>
        <w:t>существлению государственного контроля (надзора) в области долевого строительства многоквартирных домов и (или) иных объектов недвижимости на территории Нижнекамского муниципального района Республики Татарстан</w:t>
      </w:r>
    </w:p>
    <w:p w:rsidR="00E644D8" w:rsidRPr="00E644D8" w:rsidRDefault="00E644D8" w:rsidP="00E644D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BDFDB43" wp14:editId="15EB6ACA">
            <wp:extent cx="6130290" cy="5999480"/>
            <wp:effectExtent l="0" t="0" r="381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290" cy="599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644D8" w:rsidRPr="00E644D8" w:rsidSect="002823D2">
          <w:pgSz w:w="11906" w:h="16838"/>
          <w:pgMar w:top="1134" w:right="567" w:bottom="1134" w:left="1134" w:header="709" w:footer="709" w:gutter="0"/>
          <w:cols w:space="720"/>
        </w:sectPr>
      </w:pPr>
    </w:p>
    <w:p w:rsidR="00E644D8" w:rsidRPr="00E644D8" w:rsidRDefault="00E644D8" w:rsidP="00D369F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B878772" wp14:editId="3963D70A">
            <wp:extent cx="6120765" cy="37230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72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63D5E11" wp14:editId="3B4E9E4C">
            <wp:extent cx="6120765" cy="4124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21BA792" wp14:editId="09F85D57">
            <wp:extent cx="6120765" cy="3144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14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4D8" w:rsidRPr="00E644D8" w:rsidRDefault="00E644D8" w:rsidP="00E64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4D8" w:rsidRPr="00E644D8" w:rsidRDefault="00E644D8" w:rsidP="00E644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br w:type="page"/>
      </w:r>
    </w:p>
    <w:p w:rsidR="00E644D8" w:rsidRPr="00E644D8" w:rsidRDefault="00E644D8" w:rsidP="00D369F2">
      <w:pPr>
        <w:pStyle w:val="20"/>
        <w:shd w:val="clear" w:color="auto" w:fill="auto"/>
        <w:suppressAutoHyphens/>
        <w:spacing w:line="240" w:lineRule="auto"/>
        <w:ind w:left="4820"/>
        <w:jc w:val="center"/>
        <w:rPr>
          <w:sz w:val="28"/>
          <w:szCs w:val="28"/>
        </w:rPr>
      </w:pPr>
      <w:r w:rsidRPr="00E644D8">
        <w:rPr>
          <w:sz w:val="28"/>
          <w:szCs w:val="28"/>
        </w:rPr>
        <w:lastRenderedPageBreak/>
        <w:t>Приложение №</w:t>
      </w:r>
      <w:r w:rsidR="00D369F2">
        <w:rPr>
          <w:sz w:val="28"/>
          <w:szCs w:val="28"/>
        </w:rPr>
        <w:t xml:space="preserve"> </w:t>
      </w:r>
      <w:r w:rsidRPr="00E644D8">
        <w:rPr>
          <w:sz w:val="28"/>
          <w:szCs w:val="28"/>
        </w:rPr>
        <w:t>4</w:t>
      </w:r>
    </w:p>
    <w:p w:rsidR="00D369F2" w:rsidRDefault="00E644D8" w:rsidP="00D369F2">
      <w:pPr>
        <w:pStyle w:val="20"/>
        <w:shd w:val="clear" w:color="auto" w:fill="auto"/>
        <w:suppressAutoHyphens/>
        <w:spacing w:line="240" w:lineRule="auto"/>
        <w:ind w:left="4820"/>
        <w:rPr>
          <w:sz w:val="28"/>
          <w:szCs w:val="28"/>
        </w:rPr>
      </w:pPr>
      <w:r w:rsidRPr="00E644D8">
        <w:rPr>
          <w:sz w:val="28"/>
          <w:szCs w:val="28"/>
        </w:rPr>
        <w:t xml:space="preserve">к Административному регламенту </w:t>
      </w:r>
    </w:p>
    <w:p w:rsidR="00E644D8" w:rsidRPr="00E644D8" w:rsidRDefault="00E644D8" w:rsidP="00D369F2">
      <w:pPr>
        <w:pStyle w:val="20"/>
        <w:shd w:val="clear" w:color="auto" w:fill="auto"/>
        <w:suppressAutoHyphens/>
        <w:spacing w:line="240" w:lineRule="auto"/>
        <w:ind w:left="4820"/>
        <w:rPr>
          <w:sz w:val="28"/>
          <w:szCs w:val="28"/>
        </w:rPr>
      </w:pPr>
      <w:r w:rsidRPr="00E644D8">
        <w:rPr>
          <w:sz w:val="28"/>
          <w:szCs w:val="28"/>
        </w:rPr>
        <w:t xml:space="preserve">по исполнению Исполнительным комитетом Нижнекамского муниципального района государственной функции по </w:t>
      </w:r>
      <w:r w:rsidR="00D369F2">
        <w:rPr>
          <w:sz w:val="28"/>
          <w:szCs w:val="28"/>
        </w:rPr>
        <w:t>о</w:t>
      </w:r>
      <w:r w:rsidRPr="00E644D8">
        <w:rPr>
          <w:sz w:val="28"/>
          <w:szCs w:val="28"/>
        </w:rPr>
        <w:t>существлению государственного контроля (надзора) в области долевого строительства многоквартирных домов и (или) иных объектов недвижимости на территории Нижнекамского муниципального района Республики Татарстан</w:t>
      </w:r>
    </w:p>
    <w:p w:rsidR="00E644D8" w:rsidRPr="00E644D8" w:rsidRDefault="00E644D8" w:rsidP="00E644D8">
      <w:pPr>
        <w:pStyle w:val="20"/>
        <w:shd w:val="clear" w:color="auto" w:fill="auto"/>
        <w:suppressAutoHyphens/>
        <w:spacing w:line="240" w:lineRule="auto"/>
        <w:ind w:left="4395"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suppressAutoHyphens/>
        <w:spacing w:line="240" w:lineRule="auto"/>
        <w:ind w:left="4395"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suppressAutoHyphens/>
        <w:spacing w:line="240" w:lineRule="auto"/>
        <w:ind w:firstLine="709"/>
        <w:jc w:val="center"/>
        <w:rPr>
          <w:sz w:val="28"/>
          <w:szCs w:val="28"/>
        </w:rPr>
      </w:pPr>
      <w:r w:rsidRPr="00E644D8">
        <w:rPr>
          <w:sz w:val="28"/>
          <w:szCs w:val="28"/>
        </w:rPr>
        <w:t>Перечень документов, представляемых застройщиком с ежеквартальной отчетностью об осуществлении деятельности, связанной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</w:t>
      </w:r>
    </w:p>
    <w:p w:rsidR="00E644D8" w:rsidRPr="00E644D8" w:rsidRDefault="00E644D8" w:rsidP="00E644D8">
      <w:pPr>
        <w:pStyle w:val="20"/>
        <w:shd w:val="clear" w:color="auto" w:fill="auto"/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>1. Ежеквартальная отчетность застройщика об осуществлении деятельности, связанной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недвижимости.</w:t>
      </w:r>
    </w:p>
    <w:p w:rsidR="00E644D8" w:rsidRPr="00E644D8" w:rsidRDefault="00E644D8" w:rsidP="00E644D8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4D8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предоставления застройщиком отчетности 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644D8">
        <w:rPr>
          <w:rFonts w:ascii="Times New Roman" w:hAnsi="Times New Roman" w:cs="Times New Roman"/>
          <w:sz w:val="28"/>
          <w:szCs w:val="28"/>
        </w:rPr>
        <w:t>об осуществлении деятельности, связанной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недвижимости, в том числе об исполнении примерных графиков реализации проектов строительства и своих обязательств по договорам, сводной накопительной ведомости проекта строительства в орган исполнительной власти субъекта Российской Федерации, осуществляющий государственный контроль (надзор) в области долевого строительства многоквартирных домов и (или) иных объектов недвижимости (далее – Порядок), утвержденным постановлением Правительства Российской Федерации от 12.10.2018 г. №656/</w:t>
      </w:r>
      <w:proofErr w:type="spellStart"/>
      <w:proofErr w:type="gramStart"/>
      <w:r w:rsidRPr="00E644D8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E644D8">
        <w:rPr>
          <w:rFonts w:ascii="Times New Roman" w:hAnsi="Times New Roman" w:cs="Times New Roman"/>
          <w:sz w:val="28"/>
          <w:szCs w:val="28"/>
        </w:rPr>
        <w:t>,</w:t>
      </w:r>
      <w:r w:rsidR="00D369F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644D8">
        <w:rPr>
          <w:rFonts w:ascii="Times New Roman" w:hAnsi="Times New Roman" w:cs="Times New Roman"/>
          <w:sz w:val="28"/>
          <w:szCs w:val="28"/>
        </w:rPr>
        <w:t xml:space="preserve"> в состав отчетности включаются:</w:t>
      </w:r>
    </w:p>
    <w:p w:rsidR="00E644D8" w:rsidRPr="00D369F2" w:rsidRDefault="00D369F2" w:rsidP="00D369F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644D8" w:rsidRPr="00D369F2">
        <w:rPr>
          <w:rFonts w:ascii="Times New Roman" w:hAnsi="Times New Roman" w:cs="Times New Roman"/>
          <w:sz w:val="28"/>
          <w:szCs w:val="28"/>
        </w:rPr>
        <w:t>отчеты по формам, согласно приложени</w:t>
      </w:r>
      <w:r w:rsidR="00F90398">
        <w:rPr>
          <w:rFonts w:ascii="Times New Roman" w:hAnsi="Times New Roman" w:cs="Times New Roman"/>
          <w:sz w:val="28"/>
          <w:szCs w:val="28"/>
        </w:rPr>
        <w:t>ю</w:t>
      </w:r>
      <w:r w:rsidR="00E644D8" w:rsidRPr="00D369F2">
        <w:rPr>
          <w:rFonts w:ascii="Times New Roman" w:hAnsi="Times New Roman" w:cs="Times New Roman"/>
          <w:sz w:val="28"/>
          <w:szCs w:val="28"/>
        </w:rPr>
        <w:t xml:space="preserve"> к Порядкам;</w:t>
      </w:r>
    </w:p>
    <w:p w:rsidR="00E644D8" w:rsidRPr="00F90398" w:rsidRDefault="00F90398" w:rsidP="00F90398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644D8" w:rsidRPr="00F90398">
        <w:rPr>
          <w:rFonts w:ascii="Times New Roman" w:hAnsi="Times New Roman" w:cs="Times New Roman"/>
          <w:sz w:val="28"/>
          <w:szCs w:val="28"/>
        </w:rPr>
        <w:t>при наличии в отчете информации о неисполненных (просроченных) обязательствах по договорам участия в долевом строительстве представляется справка с указанием причин ненадле</w:t>
      </w:r>
      <w:r>
        <w:rPr>
          <w:rFonts w:ascii="Times New Roman" w:hAnsi="Times New Roman" w:cs="Times New Roman"/>
          <w:sz w:val="28"/>
          <w:szCs w:val="28"/>
        </w:rPr>
        <w:t>жащего исполнения обязательств»;</w:t>
      </w:r>
    </w:p>
    <w:p w:rsidR="00E644D8" w:rsidRPr="00E644D8" w:rsidRDefault="00F90398" w:rsidP="00F90398">
      <w:pPr>
        <w:pStyle w:val="20"/>
        <w:shd w:val="clear" w:color="auto" w:fill="auto"/>
        <w:tabs>
          <w:tab w:val="left" w:pos="725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644D8" w:rsidRPr="00E644D8">
        <w:rPr>
          <w:sz w:val="28"/>
          <w:szCs w:val="28"/>
        </w:rPr>
        <w:t>при наличии прочих расходов представляется справка с указанием направления расходования денежных средств и ссылкой на проектную документацию, предусматривающую это направление расходования денежных средств;</w:t>
      </w:r>
    </w:p>
    <w:p w:rsidR="00E644D8" w:rsidRPr="00E644D8" w:rsidRDefault="00F90398" w:rsidP="00F90398">
      <w:pPr>
        <w:pStyle w:val="20"/>
        <w:shd w:val="clear" w:color="auto" w:fill="auto"/>
        <w:tabs>
          <w:tab w:val="left" w:pos="849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E644D8" w:rsidRPr="00E644D8">
        <w:rPr>
          <w:sz w:val="28"/>
          <w:szCs w:val="28"/>
        </w:rPr>
        <w:t xml:space="preserve">ежеквартальная (по итогам IV квартала </w:t>
      </w:r>
      <w:r>
        <w:rPr>
          <w:sz w:val="28"/>
          <w:szCs w:val="28"/>
        </w:rPr>
        <w:t>–</w:t>
      </w:r>
      <w:r w:rsidR="00E644D8" w:rsidRPr="00E644D8">
        <w:rPr>
          <w:sz w:val="28"/>
          <w:szCs w:val="28"/>
        </w:rPr>
        <w:t xml:space="preserve"> годовая) бухгалтерская отчетность застройщика, составленная в соответствии с требованиями законодательства Российской Федерации. В составе годовой бухгалтерской отчетности представляется аудиторское заключение за последний год осуществления </w:t>
      </w:r>
      <w:r w:rsidR="00E644D8" w:rsidRPr="00E644D8">
        <w:rPr>
          <w:sz w:val="28"/>
          <w:szCs w:val="28"/>
        </w:rPr>
        <w:lastRenderedPageBreak/>
        <w:t>застройщиком предпринимательской деятельности.</w:t>
      </w:r>
    </w:p>
    <w:p w:rsidR="00E644D8" w:rsidRPr="00E644D8" w:rsidRDefault="00F90398" w:rsidP="00F90398">
      <w:pPr>
        <w:pStyle w:val="20"/>
        <w:shd w:val="clear" w:color="auto" w:fill="auto"/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644D8" w:rsidRPr="00E644D8">
        <w:rPr>
          <w:sz w:val="28"/>
          <w:szCs w:val="28"/>
        </w:rPr>
        <w:t>Реестр заключенных договоров участия в долевом строительстве, представляемых лицами, осуществляющими привлечение денежных сре</w:t>
      </w:r>
      <w:proofErr w:type="gramStart"/>
      <w:r w:rsidR="00E644D8" w:rsidRPr="00E644D8">
        <w:rPr>
          <w:sz w:val="28"/>
          <w:szCs w:val="28"/>
        </w:rPr>
        <w:t>дств гр</w:t>
      </w:r>
      <w:proofErr w:type="gramEnd"/>
      <w:r w:rsidR="00E644D8" w:rsidRPr="00E644D8">
        <w:rPr>
          <w:sz w:val="28"/>
          <w:szCs w:val="28"/>
        </w:rPr>
        <w:t>аждан для строительства, в уполномоченный орган исполнительной власти Нижнекамского муниципального района, осуществляющий контроль и надзор в области долевого строительства многоквартирных домов и (или) иных объектов недвижимости.</w:t>
      </w:r>
    </w:p>
    <w:p w:rsidR="00E644D8" w:rsidRPr="00E644D8" w:rsidRDefault="00F90398" w:rsidP="00F90398">
      <w:pPr>
        <w:pStyle w:val="20"/>
        <w:shd w:val="clear" w:color="auto" w:fill="auto"/>
        <w:tabs>
          <w:tab w:val="left" w:pos="778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644D8" w:rsidRPr="00E644D8">
        <w:rPr>
          <w:sz w:val="28"/>
          <w:szCs w:val="28"/>
        </w:rPr>
        <w:t>Справка об объемах выполненных застройщиком работ при строительстве (создании) многоквартирного дома и (или) иного объекта недвижимости.</w:t>
      </w:r>
    </w:p>
    <w:p w:rsidR="00E644D8" w:rsidRPr="00E644D8" w:rsidRDefault="00F90398" w:rsidP="00F90398">
      <w:pPr>
        <w:pStyle w:val="20"/>
        <w:shd w:val="clear" w:color="auto" w:fill="auto"/>
        <w:tabs>
          <w:tab w:val="left" w:pos="778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644D8" w:rsidRPr="00E644D8">
        <w:rPr>
          <w:sz w:val="28"/>
          <w:szCs w:val="28"/>
        </w:rPr>
        <w:t>Надлежащим</w:t>
      </w:r>
      <w:r>
        <w:rPr>
          <w:sz w:val="28"/>
          <w:szCs w:val="28"/>
        </w:rPr>
        <w:t xml:space="preserve">  </w:t>
      </w:r>
      <w:r w:rsidR="00E644D8" w:rsidRPr="00E644D8">
        <w:rPr>
          <w:sz w:val="28"/>
          <w:szCs w:val="28"/>
        </w:rPr>
        <w:t xml:space="preserve"> образом</w:t>
      </w:r>
      <w:r>
        <w:rPr>
          <w:sz w:val="28"/>
          <w:szCs w:val="28"/>
        </w:rPr>
        <w:t xml:space="preserve">  </w:t>
      </w:r>
      <w:r w:rsidR="00E644D8" w:rsidRPr="00E644D8">
        <w:rPr>
          <w:sz w:val="28"/>
          <w:szCs w:val="28"/>
        </w:rPr>
        <w:t xml:space="preserve"> заверенные</w:t>
      </w:r>
      <w:r>
        <w:rPr>
          <w:sz w:val="28"/>
          <w:szCs w:val="28"/>
        </w:rPr>
        <w:t xml:space="preserve">  </w:t>
      </w:r>
      <w:r w:rsidR="00E644D8" w:rsidRPr="00E644D8">
        <w:rPr>
          <w:sz w:val="28"/>
          <w:szCs w:val="28"/>
        </w:rPr>
        <w:t xml:space="preserve"> копии </w:t>
      </w:r>
      <w:r>
        <w:rPr>
          <w:sz w:val="28"/>
          <w:szCs w:val="28"/>
        </w:rPr>
        <w:t xml:space="preserve">  </w:t>
      </w:r>
      <w:r w:rsidR="00E644D8" w:rsidRPr="00E644D8">
        <w:rPr>
          <w:sz w:val="28"/>
          <w:szCs w:val="28"/>
        </w:rPr>
        <w:t>(для</w:t>
      </w:r>
      <w:r>
        <w:rPr>
          <w:sz w:val="28"/>
          <w:szCs w:val="28"/>
        </w:rPr>
        <w:t xml:space="preserve">  </w:t>
      </w:r>
      <w:r w:rsidR="00E644D8" w:rsidRPr="00E644D8">
        <w:rPr>
          <w:sz w:val="28"/>
          <w:szCs w:val="28"/>
        </w:rPr>
        <w:t xml:space="preserve"> подтверждения представленных сведений):</w:t>
      </w:r>
    </w:p>
    <w:p w:rsidR="00E644D8" w:rsidRPr="00E644D8" w:rsidRDefault="00F90398" w:rsidP="00F90398">
      <w:pPr>
        <w:pStyle w:val="20"/>
        <w:shd w:val="clear" w:color="auto" w:fill="auto"/>
        <w:tabs>
          <w:tab w:val="left" w:pos="697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44D8" w:rsidRPr="00E644D8">
        <w:rPr>
          <w:sz w:val="28"/>
          <w:szCs w:val="28"/>
        </w:rPr>
        <w:t>разрешения на строительство многоквартирного дома и (или) иного объекта недвижимости*;</w:t>
      </w:r>
    </w:p>
    <w:p w:rsidR="00E644D8" w:rsidRPr="00E644D8" w:rsidRDefault="00F90398" w:rsidP="00F90398">
      <w:pPr>
        <w:pStyle w:val="20"/>
        <w:shd w:val="clear" w:color="auto" w:fill="auto"/>
        <w:tabs>
          <w:tab w:val="left" w:pos="706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44D8" w:rsidRPr="00E644D8">
        <w:rPr>
          <w:sz w:val="28"/>
          <w:szCs w:val="28"/>
        </w:rPr>
        <w:t>свидетельства о государственной регистрации права собственности и (или) договора аренды (субаренды) земельного участка, предоставленного для строительства (создания) многоквартирного дома и (или) иного объекта недвижимости, с отметкой о государственной регистрации*;</w:t>
      </w:r>
    </w:p>
    <w:p w:rsidR="00E644D8" w:rsidRPr="00E644D8" w:rsidRDefault="00F90398" w:rsidP="00F90398">
      <w:pPr>
        <w:pStyle w:val="20"/>
        <w:shd w:val="clear" w:color="auto" w:fill="auto"/>
        <w:tabs>
          <w:tab w:val="left" w:pos="753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44D8" w:rsidRPr="00E644D8">
        <w:rPr>
          <w:sz w:val="28"/>
          <w:szCs w:val="28"/>
        </w:rPr>
        <w:t>первого зарегистрированного договора участия в долевом строительстве;</w:t>
      </w:r>
    </w:p>
    <w:p w:rsidR="00E644D8" w:rsidRPr="00E644D8" w:rsidRDefault="00F90398" w:rsidP="00F90398">
      <w:pPr>
        <w:pStyle w:val="20"/>
        <w:shd w:val="clear" w:color="auto" w:fill="auto"/>
        <w:tabs>
          <w:tab w:val="left" w:pos="702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44D8" w:rsidRPr="00E644D8">
        <w:rPr>
          <w:sz w:val="28"/>
          <w:szCs w:val="28"/>
        </w:rPr>
        <w:t>разрешения на ввод в эксплуатацию многоквартирного дома и (или) иного объекта недвижимости*;</w:t>
      </w:r>
    </w:p>
    <w:p w:rsidR="00E644D8" w:rsidRPr="00E644D8" w:rsidRDefault="00F90398" w:rsidP="00F9039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644D8" w:rsidRPr="00E644D8">
        <w:rPr>
          <w:sz w:val="28"/>
          <w:szCs w:val="28"/>
        </w:rPr>
        <w:t xml:space="preserve"> передаточного акта или иного документа о передаче застройщиком объекта долевого строительства участнику долевого строительства, подписанного сторонами.</w:t>
      </w: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P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E644D8" w:rsidRDefault="00E644D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F90398" w:rsidRDefault="00F9039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F90398" w:rsidRPr="00E644D8" w:rsidRDefault="00F90398" w:rsidP="00E644D8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</w:p>
    <w:p w:rsidR="004619C5" w:rsidRPr="00E644D8" w:rsidRDefault="00E644D8" w:rsidP="00D369F2">
      <w:pPr>
        <w:pStyle w:val="20"/>
        <w:shd w:val="clear" w:color="auto" w:fill="auto"/>
        <w:tabs>
          <w:tab w:val="left" w:pos="4661"/>
          <w:tab w:val="left" w:pos="6230"/>
        </w:tabs>
        <w:suppressAutoHyphens/>
        <w:spacing w:line="240" w:lineRule="auto"/>
        <w:ind w:firstLine="709"/>
        <w:jc w:val="both"/>
        <w:rPr>
          <w:sz w:val="28"/>
          <w:szCs w:val="28"/>
        </w:rPr>
      </w:pPr>
      <w:r w:rsidRPr="00E644D8">
        <w:rPr>
          <w:sz w:val="28"/>
          <w:szCs w:val="28"/>
        </w:rPr>
        <w:t>*Указанные сведения могут быть представлены только по инициативе застройщика</w:t>
      </w:r>
      <w:r w:rsidR="00D369F2">
        <w:rPr>
          <w:sz w:val="28"/>
          <w:szCs w:val="28"/>
        </w:rPr>
        <w:t>.</w:t>
      </w:r>
    </w:p>
    <w:sectPr w:rsidR="004619C5" w:rsidRPr="00E644D8" w:rsidSect="002823D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C6C"/>
    <w:multiLevelType w:val="multilevel"/>
    <w:tmpl w:val="1E2011C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98E7A2C"/>
    <w:multiLevelType w:val="hybridMultilevel"/>
    <w:tmpl w:val="07E683DC"/>
    <w:lvl w:ilvl="0" w:tplc="01EE5C58">
      <w:start w:val="1"/>
      <w:numFmt w:val="decimal"/>
      <w:lvlText w:val="%1."/>
      <w:lvlJc w:val="left"/>
      <w:pPr>
        <w:ind w:left="1211" w:hanging="360"/>
      </w:pPr>
      <w:rPr>
        <w:b w:val="0"/>
        <w:sz w:val="27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7465495"/>
    <w:multiLevelType w:val="hybridMultilevel"/>
    <w:tmpl w:val="BBD44A76"/>
    <w:lvl w:ilvl="0" w:tplc="B15ED536">
      <w:start w:val="12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71CD2741"/>
    <w:multiLevelType w:val="multilevel"/>
    <w:tmpl w:val="3216D698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6EC1D37"/>
    <w:multiLevelType w:val="hybridMultilevel"/>
    <w:tmpl w:val="6332D608"/>
    <w:lvl w:ilvl="0" w:tplc="FF10C92E">
      <w:start w:val="1"/>
      <w:numFmt w:val="decimal"/>
      <w:lvlText w:val="%1)"/>
      <w:lvlJc w:val="left"/>
      <w:pPr>
        <w:ind w:left="1636" w:hanging="360"/>
      </w:p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>
      <w:start w:val="1"/>
      <w:numFmt w:val="lowerRoman"/>
      <w:lvlText w:val="%3."/>
      <w:lvlJc w:val="right"/>
      <w:pPr>
        <w:ind w:left="3076" w:hanging="180"/>
      </w:pPr>
    </w:lvl>
    <w:lvl w:ilvl="3" w:tplc="0419000F">
      <w:start w:val="1"/>
      <w:numFmt w:val="decimal"/>
      <w:lvlText w:val="%4."/>
      <w:lvlJc w:val="left"/>
      <w:pPr>
        <w:ind w:left="3796" w:hanging="360"/>
      </w:pPr>
    </w:lvl>
    <w:lvl w:ilvl="4" w:tplc="04190019">
      <w:start w:val="1"/>
      <w:numFmt w:val="lowerLetter"/>
      <w:lvlText w:val="%5."/>
      <w:lvlJc w:val="left"/>
      <w:pPr>
        <w:ind w:left="4516" w:hanging="360"/>
      </w:pPr>
    </w:lvl>
    <w:lvl w:ilvl="5" w:tplc="0419001B">
      <w:start w:val="1"/>
      <w:numFmt w:val="lowerRoman"/>
      <w:lvlText w:val="%6."/>
      <w:lvlJc w:val="right"/>
      <w:pPr>
        <w:ind w:left="5236" w:hanging="180"/>
      </w:pPr>
    </w:lvl>
    <w:lvl w:ilvl="6" w:tplc="0419000F">
      <w:start w:val="1"/>
      <w:numFmt w:val="decimal"/>
      <w:lvlText w:val="%7."/>
      <w:lvlJc w:val="left"/>
      <w:pPr>
        <w:ind w:left="5956" w:hanging="360"/>
      </w:pPr>
    </w:lvl>
    <w:lvl w:ilvl="7" w:tplc="04190019">
      <w:start w:val="1"/>
      <w:numFmt w:val="lowerLetter"/>
      <w:lvlText w:val="%8."/>
      <w:lvlJc w:val="left"/>
      <w:pPr>
        <w:ind w:left="6676" w:hanging="360"/>
      </w:pPr>
    </w:lvl>
    <w:lvl w:ilvl="8" w:tplc="0419001B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4D8"/>
    <w:rsid w:val="002823D2"/>
    <w:rsid w:val="00393B17"/>
    <w:rsid w:val="004619C5"/>
    <w:rsid w:val="005B0445"/>
    <w:rsid w:val="00D369F2"/>
    <w:rsid w:val="00D73A9F"/>
    <w:rsid w:val="00DC3BAF"/>
    <w:rsid w:val="00E644D8"/>
    <w:rsid w:val="00F9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4D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4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44D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644D8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E644D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44D8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4">
    <w:name w:val="Table Grid"/>
    <w:basedOn w:val="a1"/>
    <w:uiPriority w:val="59"/>
    <w:rsid w:val="00E644D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6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9F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4D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4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44D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644D8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E644D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44D8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table" w:styleId="a4">
    <w:name w:val="Table Grid"/>
    <w:basedOn w:val="a1"/>
    <w:uiPriority w:val="59"/>
    <w:rsid w:val="00E644D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6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9F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12</Pages>
  <Words>2921</Words>
  <Characters>16652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2019-09-09T11:25:00Z</cp:lastPrinted>
  <dcterms:created xsi:type="dcterms:W3CDTF">2019-09-06T10:22:00Z</dcterms:created>
  <dcterms:modified xsi:type="dcterms:W3CDTF">2019-09-10T11:07:00Z</dcterms:modified>
</cp:coreProperties>
</file>